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9F" w:rsidRDefault="00482FBB" w:rsidP="0034349F">
      <w:pPr>
        <w:spacing w:after="0" w:line="240" w:lineRule="auto"/>
        <w:jc w:val="righ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6298205" cy="8667750"/>
            <wp:effectExtent l="0" t="0" r="0" b="0"/>
            <wp:docPr id="1" name="Рисунок 1" descr="C:\Users\Admin\Downloads\2021-02-2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1-02-27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51" cy="867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FBB" w:rsidRPr="0034349F" w:rsidRDefault="00482FBB" w:rsidP="0034349F">
      <w:pPr>
        <w:spacing w:after="0" w:line="240" w:lineRule="auto"/>
        <w:jc w:val="right"/>
        <w:rPr>
          <w:rFonts w:ascii="Times New Roman" w:hAnsi="Times New Roman"/>
          <w:b/>
          <w:sz w:val="27"/>
          <w:szCs w:val="27"/>
        </w:rPr>
      </w:pPr>
    </w:p>
    <w:p w:rsidR="00F91D93" w:rsidRPr="0034349F" w:rsidRDefault="0034349F" w:rsidP="0034349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  <w:r w:rsidRPr="0034349F">
        <w:rPr>
          <w:rFonts w:ascii="Times New Roman" w:hAnsi="Times New Roman"/>
          <w:b/>
          <w:sz w:val="27"/>
          <w:szCs w:val="27"/>
        </w:rPr>
        <w:t>Статус документа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lastRenderedPageBreak/>
        <w:t xml:space="preserve">   Адаптированная рабочая программа по предмету «</w:t>
      </w:r>
      <w:proofErr w:type="spellStart"/>
      <w:r w:rsidRPr="0034349F">
        <w:rPr>
          <w:rFonts w:ascii="Times New Roman" w:hAnsi="Times New Roman"/>
          <w:sz w:val="27"/>
          <w:szCs w:val="27"/>
        </w:rPr>
        <w:t>Психокоррекционное</w:t>
      </w:r>
      <w:proofErr w:type="spellEnd"/>
      <w:r w:rsidRPr="0034349F">
        <w:rPr>
          <w:rFonts w:ascii="Times New Roman" w:hAnsi="Times New Roman"/>
          <w:sz w:val="27"/>
          <w:szCs w:val="27"/>
        </w:rPr>
        <w:t xml:space="preserve"> занятие» 1-4 классы разработана для обучающихся и воспитанников с ограниченными возможностями здоровья ГБОУ «Нижнекамская школа № 18». Данная рабочая программа составлена на основе следующих нормативных документов: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1.Федерального государственного образовательного стандарта для детей с умственной отсталостью (приказ №1599).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2.Адаптированная основная образовательная программа ГБОУ «Нижнекамская школа №18»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3.Учебного плана ГБОУ «Нижнекамская школа № 18».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4. Программы специальных (коррекционных) образовательных учреждений VIII вида для 1-4 классов.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   </w:t>
      </w:r>
      <w:r w:rsidRPr="0034349F">
        <w:rPr>
          <w:rFonts w:ascii="Times New Roman" w:hAnsi="Times New Roman"/>
          <w:b/>
          <w:sz w:val="27"/>
          <w:szCs w:val="27"/>
        </w:rPr>
        <w:t>Цели и задачи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Цель:</w:t>
      </w:r>
      <w:r w:rsidR="0034349F">
        <w:rPr>
          <w:rFonts w:ascii="Times New Roman" w:hAnsi="Times New Roman"/>
          <w:sz w:val="27"/>
          <w:szCs w:val="27"/>
        </w:rPr>
        <w:t xml:space="preserve"> </w:t>
      </w:r>
      <w:r w:rsidRPr="0034349F">
        <w:rPr>
          <w:rFonts w:ascii="Times New Roman" w:hAnsi="Times New Roman"/>
          <w:sz w:val="27"/>
          <w:szCs w:val="27"/>
        </w:rPr>
        <w:t xml:space="preserve">создать благоприятные условия для развития личности каждого ребенка и достижения планируемых результатов основной  образовательной, адаптированной образовательной программ всеми обучающимися, </w:t>
      </w:r>
      <w:r w:rsidR="00C408A6" w:rsidRPr="0034349F">
        <w:rPr>
          <w:rFonts w:ascii="Times New Roman" w:hAnsi="Times New Roman"/>
          <w:sz w:val="27"/>
          <w:szCs w:val="27"/>
        </w:rPr>
        <w:t>в том числе детьми с нарушениями интеллекта</w:t>
      </w:r>
      <w:r w:rsidRPr="0034349F">
        <w:rPr>
          <w:rFonts w:ascii="Times New Roman" w:hAnsi="Times New Roman"/>
          <w:sz w:val="27"/>
          <w:szCs w:val="27"/>
        </w:rPr>
        <w:t xml:space="preserve">, посредством индивидуализации и дифференциации  образовательного процесса.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Программа коррекционной работы предусматривает индивидуальные, групповые формы занятий с педагогом - психологом.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Задачи:</w:t>
      </w:r>
    </w:p>
    <w:p w:rsidR="00F91D93" w:rsidRPr="0034349F" w:rsidRDefault="00F91D93" w:rsidP="003434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Своевременное выявление детей с трудностями адаптации, обусловленными ограниченными возможностями здоровья.</w:t>
      </w:r>
    </w:p>
    <w:p w:rsidR="00F91D93" w:rsidRPr="0034349F" w:rsidRDefault="00F91D93" w:rsidP="003434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Определение особых образовательных потребностей детей </w:t>
      </w:r>
      <w:proofErr w:type="gramStart"/>
      <w:r w:rsidRPr="0034349F">
        <w:rPr>
          <w:rFonts w:ascii="Times New Roman" w:hAnsi="Times New Roman"/>
          <w:sz w:val="27"/>
          <w:szCs w:val="27"/>
        </w:rPr>
        <w:t>с</w:t>
      </w:r>
      <w:proofErr w:type="gramEnd"/>
      <w:r w:rsidRPr="0034349F">
        <w:rPr>
          <w:rFonts w:ascii="Times New Roman" w:hAnsi="Times New Roman"/>
          <w:sz w:val="27"/>
          <w:szCs w:val="27"/>
        </w:rPr>
        <w:t xml:space="preserve"> </w:t>
      </w:r>
      <w:r w:rsidR="00C408A6" w:rsidRPr="0034349F">
        <w:rPr>
          <w:rFonts w:ascii="Times New Roman" w:hAnsi="Times New Roman"/>
          <w:sz w:val="27"/>
          <w:szCs w:val="27"/>
        </w:rPr>
        <w:t>НИ</w:t>
      </w:r>
      <w:r w:rsidRPr="0034349F">
        <w:rPr>
          <w:rFonts w:ascii="Times New Roman" w:hAnsi="Times New Roman"/>
          <w:sz w:val="27"/>
          <w:szCs w:val="27"/>
        </w:rPr>
        <w:t>.</w:t>
      </w:r>
    </w:p>
    <w:p w:rsidR="00F91D93" w:rsidRPr="0034349F" w:rsidRDefault="00F91D93" w:rsidP="003434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выраженности.</w:t>
      </w:r>
    </w:p>
    <w:p w:rsidR="00F91D93" w:rsidRPr="0034349F" w:rsidRDefault="00F91D93" w:rsidP="003434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Создание индивидуальных условий, с</w:t>
      </w:r>
      <w:r w:rsidR="00C408A6" w:rsidRPr="0034349F">
        <w:rPr>
          <w:rFonts w:ascii="Times New Roman" w:hAnsi="Times New Roman"/>
          <w:sz w:val="27"/>
          <w:szCs w:val="27"/>
        </w:rPr>
        <w:t>пособствующих освоению детьми с нарушениями интеллекта</w:t>
      </w:r>
      <w:r w:rsidRPr="0034349F">
        <w:rPr>
          <w:rFonts w:ascii="Times New Roman" w:hAnsi="Times New Roman"/>
          <w:sz w:val="27"/>
          <w:szCs w:val="27"/>
        </w:rPr>
        <w:t xml:space="preserve"> основной образовательной программы начального общего, основного общего образования  и их интеграции в образовательном учреждении.</w:t>
      </w:r>
    </w:p>
    <w:p w:rsidR="00F91D93" w:rsidRPr="0034349F" w:rsidRDefault="00F91D93" w:rsidP="003434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Осуществление индивидуально - ориентированной психолого-педагогической помощи детям с </w:t>
      </w:r>
      <w:r w:rsidR="00C408A6" w:rsidRPr="0034349F">
        <w:rPr>
          <w:rFonts w:ascii="Times New Roman" w:hAnsi="Times New Roman"/>
          <w:sz w:val="27"/>
          <w:szCs w:val="27"/>
        </w:rPr>
        <w:t>нарушениями интеллекта</w:t>
      </w:r>
      <w:r w:rsidRPr="0034349F">
        <w:rPr>
          <w:rFonts w:ascii="Times New Roman" w:hAnsi="Times New Roman"/>
          <w:sz w:val="27"/>
          <w:szCs w:val="27"/>
        </w:rPr>
        <w:t xml:space="preserve"> с учётом особенностей психического и (или) физического развития, индивидуальных возможностей детей  (в соответствии с рекомендациями психолого-медико-педагогической комиссии).</w:t>
      </w:r>
    </w:p>
    <w:p w:rsidR="00F91D93" w:rsidRPr="0034349F" w:rsidRDefault="00F91D93" w:rsidP="003434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Разработка и реализация индивидуальных учебных планов, организация индивидуальных занятий для детей с  нарушением в физическом и (или) психическом развитии.</w:t>
      </w:r>
    </w:p>
    <w:p w:rsidR="00F91D93" w:rsidRPr="0034349F" w:rsidRDefault="00F91D93" w:rsidP="003434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Обеспечение возможности обучения и воспитания по индивидуальной </w:t>
      </w:r>
      <w:proofErr w:type="spellStart"/>
      <w:r w:rsidRPr="0034349F">
        <w:rPr>
          <w:rFonts w:ascii="Times New Roman" w:hAnsi="Times New Roman"/>
          <w:sz w:val="27"/>
          <w:szCs w:val="27"/>
        </w:rPr>
        <w:t>коррекционно</w:t>
      </w:r>
      <w:proofErr w:type="spellEnd"/>
      <w:r w:rsidRPr="0034349F">
        <w:rPr>
          <w:rFonts w:ascii="Times New Roman" w:hAnsi="Times New Roman"/>
          <w:sz w:val="27"/>
          <w:szCs w:val="27"/>
        </w:rPr>
        <w:t xml:space="preserve"> – развивающей   программе для получения дополнительных образовательных коррекционных услуг.</w:t>
      </w:r>
    </w:p>
    <w:p w:rsidR="00F91D93" w:rsidRPr="0034349F" w:rsidRDefault="00F91D93" w:rsidP="003434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Реализация системы мероприятий по социальной адаптации детей </w:t>
      </w:r>
      <w:proofErr w:type="gramStart"/>
      <w:r w:rsidRPr="0034349F">
        <w:rPr>
          <w:rFonts w:ascii="Times New Roman" w:hAnsi="Times New Roman"/>
          <w:sz w:val="27"/>
          <w:szCs w:val="27"/>
        </w:rPr>
        <w:t>с</w:t>
      </w:r>
      <w:proofErr w:type="gramEnd"/>
      <w:r w:rsidRPr="0034349F">
        <w:rPr>
          <w:rFonts w:ascii="Times New Roman" w:hAnsi="Times New Roman"/>
          <w:sz w:val="27"/>
          <w:szCs w:val="27"/>
        </w:rPr>
        <w:t xml:space="preserve"> </w:t>
      </w:r>
      <w:r w:rsidR="00C408A6" w:rsidRPr="0034349F">
        <w:rPr>
          <w:rFonts w:ascii="Times New Roman" w:hAnsi="Times New Roman"/>
          <w:sz w:val="27"/>
          <w:szCs w:val="27"/>
        </w:rPr>
        <w:t>НИ</w:t>
      </w:r>
      <w:r w:rsidRPr="0034349F">
        <w:rPr>
          <w:rFonts w:ascii="Times New Roman" w:hAnsi="Times New Roman"/>
          <w:sz w:val="27"/>
          <w:szCs w:val="27"/>
        </w:rPr>
        <w:t>.</w:t>
      </w:r>
    </w:p>
    <w:p w:rsidR="00F91D93" w:rsidRPr="0034349F" w:rsidRDefault="00F91D93" w:rsidP="003434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lastRenderedPageBreak/>
        <w:t xml:space="preserve">Оказание консультативной и методической помощи родителям (законным представителям) детей </w:t>
      </w:r>
      <w:proofErr w:type="gramStart"/>
      <w:r w:rsidRPr="0034349F">
        <w:rPr>
          <w:rFonts w:ascii="Times New Roman" w:hAnsi="Times New Roman"/>
          <w:sz w:val="27"/>
          <w:szCs w:val="27"/>
        </w:rPr>
        <w:t>с</w:t>
      </w:r>
      <w:proofErr w:type="gramEnd"/>
      <w:r w:rsidRPr="0034349F">
        <w:rPr>
          <w:rFonts w:ascii="Times New Roman" w:hAnsi="Times New Roman"/>
          <w:sz w:val="27"/>
          <w:szCs w:val="27"/>
        </w:rPr>
        <w:t xml:space="preserve"> </w:t>
      </w:r>
      <w:r w:rsidR="00C408A6" w:rsidRPr="0034349F">
        <w:rPr>
          <w:rFonts w:ascii="Times New Roman" w:hAnsi="Times New Roman"/>
          <w:sz w:val="27"/>
          <w:szCs w:val="27"/>
        </w:rPr>
        <w:t>НИ</w:t>
      </w:r>
      <w:r w:rsidRPr="0034349F">
        <w:rPr>
          <w:rFonts w:ascii="Times New Roman" w:hAnsi="Times New Roman"/>
          <w:sz w:val="27"/>
          <w:szCs w:val="27"/>
        </w:rPr>
        <w:t xml:space="preserve"> по медицинским, социальным, правовым и другим вопросам.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r w:rsidRPr="0034349F">
        <w:rPr>
          <w:rFonts w:ascii="Times New Roman" w:hAnsi="Times New Roman"/>
          <w:bCs/>
          <w:sz w:val="27"/>
          <w:szCs w:val="27"/>
        </w:rPr>
        <w:t>Основные задачи и содержание образования на каждом уровне формируются исходя из психологических характеристик учащегося данного возраста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Начальная ступень обучения:</w:t>
      </w:r>
    </w:p>
    <w:p w:rsidR="00F91D93" w:rsidRPr="0034349F" w:rsidRDefault="00F91D93" w:rsidP="0034349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первоначальное становление личности ребенка, выявление и развитие творческого и интеллектуального потенциала учащихся, их способностей; </w:t>
      </w:r>
    </w:p>
    <w:p w:rsidR="00F91D93" w:rsidRPr="0034349F" w:rsidRDefault="00F91D93" w:rsidP="0034349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формирование универсальных учебных действий, направленных на достижение личностных, </w:t>
      </w:r>
      <w:proofErr w:type="spellStart"/>
      <w:r w:rsidRPr="0034349F">
        <w:rPr>
          <w:rFonts w:ascii="Times New Roman" w:hAnsi="Times New Roman"/>
          <w:sz w:val="27"/>
          <w:szCs w:val="27"/>
        </w:rPr>
        <w:t>метапредметных</w:t>
      </w:r>
      <w:proofErr w:type="spellEnd"/>
      <w:r w:rsidRPr="0034349F">
        <w:rPr>
          <w:rFonts w:ascii="Times New Roman" w:hAnsi="Times New Roman"/>
          <w:sz w:val="27"/>
          <w:szCs w:val="27"/>
        </w:rPr>
        <w:t xml:space="preserve">, предметных результатов, развитие познавательных интересов учащихся, </w:t>
      </w:r>
    </w:p>
    <w:p w:rsidR="00F91D93" w:rsidRPr="0034349F" w:rsidRDefault="00F91D93" w:rsidP="0034349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овладение простейшими навыками самоконтроля за учебной деятельностью, умения включаться в задание, сохранять задачу, планировать  и контролировать свои действия, действовать по правилу; </w:t>
      </w:r>
    </w:p>
    <w:p w:rsidR="00F91D93" w:rsidRPr="0034349F" w:rsidRDefault="00F91D93" w:rsidP="0034349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формирование положительного отношения к учению (мотивационная готовность); </w:t>
      </w:r>
    </w:p>
    <w:p w:rsidR="00F91D93" w:rsidRPr="0034349F" w:rsidRDefault="00F91D93" w:rsidP="0034349F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овладение учащимися доступными им способами и навыками учебной деятельности; </w:t>
      </w:r>
    </w:p>
    <w:p w:rsidR="00F91D93" w:rsidRPr="0034349F" w:rsidRDefault="00F91D93" w:rsidP="0034349F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воспитание коммуникативной культуры, нравственных и эстетических чувств, эмоционально-ценностного позитивного отношения к себе и окружающему миру; </w:t>
      </w:r>
    </w:p>
    <w:p w:rsidR="00F91D93" w:rsidRPr="0034349F" w:rsidRDefault="00F91D93" w:rsidP="0034349F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сохранение и поддержка индивидуальности ребенка; </w:t>
      </w:r>
    </w:p>
    <w:p w:rsidR="00F91D93" w:rsidRPr="0034349F" w:rsidRDefault="00F91D93" w:rsidP="0034349F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освоение федеральных государственных образовательных стандартов.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r w:rsidRPr="0034349F">
        <w:rPr>
          <w:rFonts w:ascii="Times New Roman" w:hAnsi="Times New Roman"/>
          <w:b/>
          <w:bCs/>
          <w:sz w:val="27"/>
          <w:szCs w:val="27"/>
        </w:rPr>
        <w:t xml:space="preserve">Ожидаемые конечные результаты Программы: </w:t>
      </w:r>
    </w:p>
    <w:p w:rsidR="00F91D93" w:rsidRPr="0034349F" w:rsidRDefault="00F91D93" w:rsidP="0034349F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Обеспечение базового уровня образования для </w:t>
      </w:r>
      <w:proofErr w:type="gramStart"/>
      <w:r w:rsidRPr="0034349F">
        <w:rPr>
          <w:rFonts w:ascii="Times New Roman" w:hAnsi="Times New Roman"/>
          <w:sz w:val="27"/>
          <w:szCs w:val="27"/>
        </w:rPr>
        <w:t>обучающихся</w:t>
      </w:r>
      <w:proofErr w:type="gramEnd"/>
      <w:r w:rsidRPr="0034349F">
        <w:rPr>
          <w:rFonts w:ascii="Times New Roman" w:hAnsi="Times New Roman"/>
          <w:sz w:val="27"/>
          <w:szCs w:val="27"/>
        </w:rPr>
        <w:t xml:space="preserve">, имеющих трудности в освоении </w:t>
      </w:r>
      <w:r w:rsidR="00C408A6" w:rsidRPr="0034349F">
        <w:rPr>
          <w:rFonts w:ascii="Times New Roman" w:hAnsi="Times New Roman"/>
          <w:sz w:val="27"/>
          <w:szCs w:val="27"/>
        </w:rPr>
        <w:t>АООП</w:t>
      </w:r>
      <w:r w:rsidRPr="0034349F">
        <w:rPr>
          <w:rFonts w:ascii="Times New Roman" w:hAnsi="Times New Roman"/>
          <w:sz w:val="27"/>
          <w:szCs w:val="27"/>
        </w:rPr>
        <w:t xml:space="preserve">, для обучающихся  </w:t>
      </w:r>
      <w:r w:rsidR="00C408A6" w:rsidRPr="0034349F">
        <w:rPr>
          <w:rFonts w:ascii="Times New Roman" w:hAnsi="Times New Roman"/>
          <w:sz w:val="27"/>
          <w:szCs w:val="27"/>
        </w:rPr>
        <w:t>с НИ</w:t>
      </w:r>
      <w:r w:rsidRPr="0034349F">
        <w:rPr>
          <w:rFonts w:ascii="Times New Roman" w:hAnsi="Times New Roman"/>
          <w:sz w:val="27"/>
          <w:szCs w:val="27"/>
        </w:rPr>
        <w:t>.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34349F">
        <w:rPr>
          <w:rFonts w:ascii="Times New Roman" w:hAnsi="Times New Roman"/>
          <w:b/>
          <w:sz w:val="27"/>
          <w:szCs w:val="27"/>
        </w:rPr>
        <w:t>Содержание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Содержание программы разрабатывалось на основе принципов:</w:t>
      </w:r>
    </w:p>
    <w:p w:rsidR="00F91D93" w:rsidRPr="0034349F" w:rsidRDefault="00F91D93" w:rsidP="0034349F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гуманистической направленности (отношение педагога к детям и подросткам как к ответственным субъектам собственного развития; стратегия взаимодействия, основанная на субъект - субъектных отношениях);</w:t>
      </w:r>
    </w:p>
    <w:p w:rsidR="00F91D93" w:rsidRPr="0034349F" w:rsidRDefault="00F91D93" w:rsidP="0034349F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7"/>
          <w:szCs w:val="27"/>
        </w:rPr>
      </w:pPr>
      <w:proofErr w:type="spellStart"/>
      <w:r w:rsidRPr="0034349F">
        <w:rPr>
          <w:rFonts w:ascii="Times New Roman" w:hAnsi="Times New Roman"/>
          <w:sz w:val="27"/>
          <w:szCs w:val="27"/>
        </w:rPr>
        <w:t>природосообразности</w:t>
      </w:r>
      <w:proofErr w:type="spellEnd"/>
      <w:r w:rsidRPr="0034349F">
        <w:rPr>
          <w:rFonts w:ascii="Times New Roman" w:hAnsi="Times New Roman"/>
          <w:sz w:val="27"/>
          <w:szCs w:val="27"/>
        </w:rPr>
        <w:t xml:space="preserve"> (воспитание детей сообразно их полу, возрасту, ограниченным возможностям здоровья; формирование ответственности за развитие самих себя, за последствия своих действий и поведения);</w:t>
      </w:r>
    </w:p>
    <w:p w:rsidR="00F91D93" w:rsidRPr="0034349F" w:rsidRDefault="00F91D93" w:rsidP="0034349F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7"/>
          <w:szCs w:val="27"/>
        </w:rPr>
      </w:pPr>
      <w:proofErr w:type="spellStart"/>
      <w:r w:rsidRPr="0034349F">
        <w:rPr>
          <w:rFonts w:ascii="Times New Roman" w:hAnsi="Times New Roman"/>
          <w:sz w:val="27"/>
          <w:szCs w:val="27"/>
        </w:rPr>
        <w:t>культуросообразности</w:t>
      </w:r>
      <w:proofErr w:type="spellEnd"/>
      <w:r w:rsidRPr="0034349F">
        <w:rPr>
          <w:rFonts w:ascii="Times New Roman" w:hAnsi="Times New Roman"/>
          <w:sz w:val="27"/>
          <w:szCs w:val="27"/>
        </w:rPr>
        <w:t xml:space="preserve"> (воспитание основывается на общечеловеческих ценностях);</w:t>
      </w:r>
    </w:p>
    <w:p w:rsidR="00F91D93" w:rsidRPr="0034349F" w:rsidRDefault="00F91D93" w:rsidP="0034349F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эффективности социального взаимодействия (расширение сфер общения; формирование социально-бытовых умений и навыков);</w:t>
      </w:r>
    </w:p>
    <w:p w:rsidR="00F91D93" w:rsidRPr="0034349F" w:rsidRDefault="00F91D93" w:rsidP="0034349F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сотрудничества с родителями.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Данная </w:t>
      </w:r>
      <w:proofErr w:type="spellStart"/>
      <w:r w:rsidRPr="0034349F">
        <w:rPr>
          <w:rFonts w:ascii="Times New Roman" w:hAnsi="Times New Roman"/>
          <w:sz w:val="27"/>
          <w:szCs w:val="27"/>
        </w:rPr>
        <w:t>коррекционно</w:t>
      </w:r>
      <w:proofErr w:type="spellEnd"/>
      <w:r w:rsidRPr="0034349F">
        <w:rPr>
          <w:rFonts w:ascii="Times New Roman" w:hAnsi="Times New Roman"/>
          <w:sz w:val="27"/>
          <w:szCs w:val="27"/>
        </w:rPr>
        <w:t xml:space="preserve"> – развивающая программа составлена для детей, имеющих трудности в усвоении школьных дисциплин, связанных:</w:t>
      </w:r>
    </w:p>
    <w:p w:rsidR="00F91D93" w:rsidRPr="0034349F" w:rsidRDefault="00F91D93" w:rsidP="0034349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с проблемами здоровья </w:t>
      </w:r>
      <w:proofErr w:type="gramStart"/>
      <w:r w:rsidRPr="0034349F">
        <w:rPr>
          <w:rFonts w:ascii="Times New Roman" w:hAnsi="Times New Roman"/>
          <w:sz w:val="27"/>
          <w:szCs w:val="27"/>
        </w:rPr>
        <w:t>обучающихся</w:t>
      </w:r>
      <w:proofErr w:type="gramEnd"/>
      <w:r w:rsidRPr="0034349F">
        <w:rPr>
          <w:rFonts w:ascii="Times New Roman" w:hAnsi="Times New Roman"/>
          <w:sz w:val="27"/>
          <w:szCs w:val="27"/>
        </w:rPr>
        <w:t xml:space="preserve"> (дети с ОВЗ); </w:t>
      </w:r>
    </w:p>
    <w:p w:rsidR="00F91D93" w:rsidRPr="0034349F" w:rsidRDefault="00F91D93" w:rsidP="0034349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с недостаточным  развитием психических процессов личности школьника (памяти, внимания, логического мышления);</w:t>
      </w:r>
    </w:p>
    <w:p w:rsidR="00F91D93" w:rsidRPr="0034349F" w:rsidRDefault="00F91D93" w:rsidP="0034349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с низкой мотивацией обучения;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Все занятия ориентированы на следующие направления: </w:t>
      </w:r>
    </w:p>
    <w:p w:rsidR="00F91D93" w:rsidRPr="0034349F" w:rsidRDefault="00F91D93" w:rsidP="0034349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lastRenderedPageBreak/>
        <w:t xml:space="preserve">Комплексное исследование фонда знаний, умений, навыков, познавательной деятельности, эмоционально-волевой сферы, речи, наблюдение за динамикой психического развития в условиях коррекционной работы, выстраивание психолого-педагогического прогноза для каждого следующего занятия; </w:t>
      </w:r>
    </w:p>
    <w:p w:rsidR="00F91D93" w:rsidRPr="0034349F" w:rsidRDefault="00F91D93" w:rsidP="0034349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Развитие познавательной активности, обеспечение устойчивой положительной мотивации в различных видах деятельности. Формирование знаний, умений и навыков с учетом возрастных и индивидуально-типологических возможностей. </w:t>
      </w:r>
    </w:p>
    <w:p w:rsidR="00F91D93" w:rsidRPr="0034349F" w:rsidRDefault="00F91D93" w:rsidP="0034349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Психологическая работа, направленная на обеспечение полноценного психического развития ребенка предполагает решение следующих задач: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Формирование психологического базиса для развития высших психических функций: </w:t>
      </w:r>
    </w:p>
    <w:p w:rsidR="00F91D93" w:rsidRPr="0034349F" w:rsidRDefault="00F91D93" w:rsidP="0034349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обеспечение полноценного физического развития, оздоровление организма; </w:t>
      </w:r>
    </w:p>
    <w:p w:rsidR="00F91D93" w:rsidRPr="0034349F" w:rsidRDefault="00F91D93" w:rsidP="0034349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коррекция недостатков в двигательной сфере; </w:t>
      </w:r>
    </w:p>
    <w:p w:rsidR="00F91D93" w:rsidRPr="0034349F" w:rsidRDefault="00F91D93" w:rsidP="0034349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развитие общей и мелкой моторики; </w:t>
      </w:r>
    </w:p>
    <w:p w:rsidR="00F91D93" w:rsidRPr="0034349F" w:rsidRDefault="00F91D93" w:rsidP="0034349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формирование чувства ритма; </w:t>
      </w:r>
    </w:p>
    <w:p w:rsidR="00F91D93" w:rsidRPr="0034349F" w:rsidRDefault="00F91D93" w:rsidP="0034349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создание условий для полноценного межличностного  взаимодействия через систему специальных игровых упражнений.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Целенаправленное формирование высших психических функций: </w:t>
      </w:r>
    </w:p>
    <w:p w:rsidR="00F91D93" w:rsidRPr="0034349F" w:rsidRDefault="00F91D93" w:rsidP="0034349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развитие сенсорно - перцептивной деятельности и формирование эталонных представлений; </w:t>
      </w:r>
    </w:p>
    <w:p w:rsidR="00F91D93" w:rsidRPr="0034349F" w:rsidRDefault="00F91D93" w:rsidP="0034349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формирование мыслительной деятельности во взаимосвязи с развитием речи; </w:t>
      </w:r>
    </w:p>
    <w:p w:rsidR="00F91D93" w:rsidRPr="0034349F" w:rsidRDefault="00F91D93" w:rsidP="0034349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развитие умственных способностей через овладение действиями замещения и наглядное моделирование в различных видах деятельности; </w:t>
      </w:r>
    </w:p>
    <w:p w:rsidR="00F91D93" w:rsidRPr="0034349F" w:rsidRDefault="00F91D93" w:rsidP="0034349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развитие творческих способностей. </w:t>
      </w:r>
    </w:p>
    <w:p w:rsidR="00F91D93" w:rsidRPr="0034349F" w:rsidRDefault="00F91D93" w:rsidP="0034349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Формирование ведущих видов деятельности, их мотивационных, ориентировочно-операционных и регуляционных компонентов: </w:t>
      </w:r>
    </w:p>
    <w:p w:rsidR="00F91D93" w:rsidRPr="0034349F" w:rsidRDefault="00F91D93" w:rsidP="0034349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целенаправленное формирование учебной деятельности: умение программировать, контролировать, регулировать и оценивать результаты при выполнении заданий; </w:t>
      </w:r>
    </w:p>
    <w:p w:rsidR="00F91D93" w:rsidRPr="0034349F" w:rsidRDefault="00F91D93" w:rsidP="0034349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всестороннее развитие предметно-практической деятельности. </w:t>
      </w:r>
    </w:p>
    <w:p w:rsidR="00F91D93" w:rsidRPr="0034349F" w:rsidRDefault="00F91D93" w:rsidP="0034349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Коррекция недостатков в эмоционально-волевой сфере: </w:t>
      </w:r>
    </w:p>
    <w:p w:rsidR="00F91D93" w:rsidRPr="0034349F" w:rsidRDefault="00F91D93" w:rsidP="0034349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формирование способности к волевым усилиям, произвольной регуляции поведения; </w:t>
      </w:r>
    </w:p>
    <w:p w:rsidR="00F91D93" w:rsidRPr="0034349F" w:rsidRDefault="00F91D93" w:rsidP="0034349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преодоление негативных качеств формирующего характера, предупреждение и устранение аффективных, негативистских проявлений, отклонений в поведении. </w:t>
      </w:r>
    </w:p>
    <w:p w:rsidR="00F91D93" w:rsidRPr="0034349F" w:rsidRDefault="00F91D93" w:rsidP="0034349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Преодоление недостатков в речевом развитии: </w:t>
      </w:r>
    </w:p>
    <w:p w:rsidR="00F91D93" w:rsidRPr="0034349F" w:rsidRDefault="00F91D93" w:rsidP="0034349F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целенаправленное формирование функций речи; </w:t>
      </w:r>
    </w:p>
    <w:p w:rsidR="00F91D93" w:rsidRPr="0034349F" w:rsidRDefault="00F91D93" w:rsidP="0034349F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особое внимание следует уделить развитию словесной регуляции действий у детей с задержанным психическим развитием, формированию и развитию связной речи; </w:t>
      </w:r>
    </w:p>
    <w:p w:rsidR="00F91D93" w:rsidRPr="0034349F" w:rsidRDefault="00F91D93" w:rsidP="0034349F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lastRenderedPageBreak/>
        <w:t xml:space="preserve">создание условий для овладения ребенком всеми компонентами языковой системы; </w:t>
      </w:r>
    </w:p>
    <w:p w:rsidR="00F91D93" w:rsidRPr="0034349F" w:rsidRDefault="00F91D93" w:rsidP="0034349F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одной из важнейших задач является формирование навыков письма и чтения. </w:t>
      </w:r>
    </w:p>
    <w:p w:rsidR="00F91D93" w:rsidRPr="0034349F" w:rsidRDefault="00F91D93" w:rsidP="0034349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Формирование коммуникативной деятельности: </w:t>
      </w:r>
    </w:p>
    <w:p w:rsidR="00F91D93" w:rsidRPr="0034349F" w:rsidRDefault="00F91D93" w:rsidP="0034349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обеспечение эмоциональных и «деловых» контактов </w:t>
      </w:r>
      <w:proofErr w:type="gramStart"/>
      <w:r w:rsidRPr="0034349F">
        <w:rPr>
          <w:rFonts w:ascii="Times New Roman" w:hAnsi="Times New Roman"/>
          <w:sz w:val="27"/>
          <w:szCs w:val="27"/>
        </w:rPr>
        <w:t>со</w:t>
      </w:r>
      <w:proofErr w:type="gramEnd"/>
      <w:r w:rsidRPr="0034349F">
        <w:rPr>
          <w:rFonts w:ascii="Times New Roman" w:hAnsi="Times New Roman"/>
          <w:sz w:val="27"/>
          <w:szCs w:val="27"/>
        </w:rPr>
        <w:t xml:space="preserve"> взрослыми и сверстниками; </w:t>
      </w:r>
    </w:p>
    <w:p w:rsidR="00F91D93" w:rsidRPr="0034349F" w:rsidRDefault="00F91D93" w:rsidP="0034349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формирование механизмов психологической адаптации в коллективе сверстников, формирование полноценных межличностных связей.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proofErr w:type="spellStart"/>
      <w:r w:rsidRPr="0034349F">
        <w:rPr>
          <w:rFonts w:ascii="Times New Roman" w:hAnsi="Times New Roman"/>
          <w:sz w:val="27"/>
          <w:szCs w:val="27"/>
        </w:rPr>
        <w:t>Коррекционно</w:t>
      </w:r>
      <w:proofErr w:type="spellEnd"/>
      <w:r w:rsidRPr="0034349F">
        <w:rPr>
          <w:rFonts w:ascii="Times New Roman" w:hAnsi="Times New Roman"/>
          <w:sz w:val="27"/>
          <w:szCs w:val="27"/>
        </w:rPr>
        <w:t xml:space="preserve"> – развивающая  программа подразумевает смысловые этапы работы: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b/>
          <w:bCs/>
          <w:sz w:val="27"/>
          <w:szCs w:val="27"/>
        </w:rPr>
        <w:t>1. Вводный этап и начало реализации программы (</w:t>
      </w:r>
      <w:r w:rsidRPr="0034349F">
        <w:rPr>
          <w:rFonts w:ascii="Times New Roman" w:hAnsi="Times New Roman"/>
          <w:bCs/>
          <w:sz w:val="27"/>
          <w:szCs w:val="27"/>
        </w:rPr>
        <w:t>Введение,</w:t>
      </w:r>
      <w:r w:rsidRPr="0034349F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34349F">
        <w:rPr>
          <w:rFonts w:ascii="Times New Roman" w:hAnsi="Times New Roman"/>
          <w:sz w:val="27"/>
          <w:szCs w:val="27"/>
        </w:rPr>
        <w:t xml:space="preserve">диагностическое изучение ребенка).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2. </w:t>
      </w:r>
      <w:r w:rsidRPr="0034349F">
        <w:rPr>
          <w:rFonts w:ascii="Times New Roman" w:hAnsi="Times New Roman"/>
          <w:b/>
          <w:bCs/>
          <w:sz w:val="27"/>
          <w:szCs w:val="27"/>
        </w:rPr>
        <w:t xml:space="preserve">Основной этап развития: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Развитие высших психических функций.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Коррекция и развитие пространственных ориентаций.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Коррекция двигательной активности.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Развитие общей и мелкой моторики.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Развитие умственных способностей.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Развитие творческих способностей. </w:t>
      </w:r>
    </w:p>
    <w:p w:rsidR="00F91D93" w:rsidRPr="0034349F" w:rsidRDefault="0034349F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="00F91D93" w:rsidRPr="0034349F">
        <w:rPr>
          <w:rFonts w:ascii="Times New Roman" w:hAnsi="Times New Roman"/>
          <w:sz w:val="27"/>
          <w:szCs w:val="27"/>
        </w:rPr>
        <w:t xml:space="preserve">Развитие умения программировать, контролировать результаты своей деятельности.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Развитие предметно-практической деятельности.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Коррекция и развитие эмоционально-волевой сферы.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Произвольная регуляция поведения.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Обучение навыкам бесконфликтного общения.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Формирование и развитие связной речи.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- Развитие словесной регуляции.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- Формирование механизмов психологической адаптации в коллективе сверстников. Занятия основного этапа разработаны на основе рекомендаций:</w:t>
      </w:r>
    </w:p>
    <w:p w:rsidR="00F91D93" w:rsidRPr="0034349F" w:rsidRDefault="00F91D93" w:rsidP="0034349F">
      <w:pPr>
        <w:pStyle w:val="a3"/>
        <w:numPr>
          <w:ilvl w:val="0"/>
          <w:numId w:val="17"/>
        </w:numPr>
        <w:ind w:left="284"/>
        <w:jc w:val="both"/>
        <w:rPr>
          <w:rFonts w:ascii="Times New Roman" w:hAnsi="Times New Roman"/>
          <w:sz w:val="27"/>
          <w:szCs w:val="27"/>
        </w:rPr>
      </w:pPr>
      <w:proofErr w:type="spellStart"/>
      <w:proofErr w:type="gramStart"/>
      <w:r w:rsidRPr="0034349F">
        <w:rPr>
          <w:rFonts w:ascii="Times New Roman" w:hAnsi="Times New Roman"/>
          <w:bCs/>
          <w:sz w:val="27"/>
          <w:szCs w:val="27"/>
        </w:rPr>
        <w:t>Локалова</w:t>
      </w:r>
      <w:proofErr w:type="spellEnd"/>
      <w:r w:rsidRPr="0034349F">
        <w:rPr>
          <w:rFonts w:ascii="Times New Roman" w:hAnsi="Times New Roman"/>
          <w:bCs/>
          <w:sz w:val="27"/>
          <w:szCs w:val="27"/>
        </w:rPr>
        <w:t xml:space="preserve">  Н.П.</w:t>
      </w:r>
      <w:r w:rsidRPr="0034349F">
        <w:rPr>
          <w:rFonts w:ascii="Times New Roman" w:hAnsi="Times New Roman"/>
          <w:sz w:val="27"/>
          <w:szCs w:val="27"/>
        </w:rPr>
        <w:t xml:space="preserve"> «120 уроков психологического развития младших школьников» {Психологическая программа развития когнитивной сферы учащихся </w:t>
      </w:r>
      <w:r w:rsidRPr="0034349F">
        <w:rPr>
          <w:rFonts w:ascii="Times New Roman" w:hAnsi="Times New Roman"/>
          <w:sz w:val="27"/>
          <w:szCs w:val="27"/>
          <w:lang w:bidi="en-US"/>
        </w:rPr>
        <w:t>I</w:t>
      </w:r>
      <w:r w:rsidRPr="0034349F">
        <w:rPr>
          <w:rFonts w:ascii="Times New Roman" w:hAnsi="Times New Roman"/>
          <w:sz w:val="27"/>
          <w:szCs w:val="27"/>
        </w:rPr>
        <w:t>-</w:t>
      </w:r>
      <w:r w:rsidRPr="0034349F">
        <w:rPr>
          <w:rFonts w:ascii="Times New Roman" w:hAnsi="Times New Roman"/>
          <w:sz w:val="27"/>
          <w:szCs w:val="27"/>
          <w:lang w:bidi="en-US"/>
        </w:rPr>
        <w:t>IV</w:t>
      </w:r>
      <w:r w:rsidRPr="0034349F">
        <w:rPr>
          <w:rFonts w:ascii="Times New Roman" w:hAnsi="Times New Roman"/>
          <w:sz w:val="27"/>
          <w:szCs w:val="27"/>
        </w:rPr>
        <w:t xml:space="preserve"> классов).</w:t>
      </w:r>
      <w:proofErr w:type="gramEnd"/>
      <w:r w:rsidRPr="0034349F">
        <w:rPr>
          <w:rFonts w:ascii="Times New Roman" w:hAnsi="Times New Roman"/>
          <w:sz w:val="27"/>
          <w:szCs w:val="27"/>
        </w:rPr>
        <w:t xml:space="preserve">  - М.: «Ось-89», 2006.</w:t>
      </w:r>
    </w:p>
    <w:p w:rsidR="00F91D93" w:rsidRPr="0034349F" w:rsidRDefault="00F91D93" w:rsidP="0034349F">
      <w:pPr>
        <w:pStyle w:val="a3"/>
        <w:numPr>
          <w:ilvl w:val="1"/>
          <w:numId w:val="17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Уроки психологического развития в 1 классе (33 занятия)</w:t>
      </w:r>
    </w:p>
    <w:p w:rsidR="00F91D93" w:rsidRPr="0034349F" w:rsidRDefault="00F91D93" w:rsidP="0034349F">
      <w:pPr>
        <w:pStyle w:val="a3"/>
        <w:numPr>
          <w:ilvl w:val="1"/>
          <w:numId w:val="17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Уроки психологического развития во 2 классе (34 занятий)</w:t>
      </w:r>
    </w:p>
    <w:p w:rsidR="00F91D93" w:rsidRPr="0034349F" w:rsidRDefault="00F91D93" w:rsidP="0034349F">
      <w:pPr>
        <w:pStyle w:val="a3"/>
        <w:numPr>
          <w:ilvl w:val="1"/>
          <w:numId w:val="17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Уроки психологического развития в 3 классе (34 занятий)</w:t>
      </w:r>
    </w:p>
    <w:p w:rsidR="00F91D93" w:rsidRPr="0034349F" w:rsidRDefault="00F91D93" w:rsidP="0034349F">
      <w:pPr>
        <w:pStyle w:val="a3"/>
        <w:numPr>
          <w:ilvl w:val="1"/>
          <w:numId w:val="17"/>
        </w:numPr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Уроки психологического развития в 4 классе (34 занятий)</w:t>
      </w:r>
    </w:p>
    <w:p w:rsidR="00F91D93" w:rsidRPr="0034349F" w:rsidRDefault="00F91D93" w:rsidP="0034349F">
      <w:pPr>
        <w:pStyle w:val="a3"/>
        <w:numPr>
          <w:ilvl w:val="0"/>
          <w:numId w:val="17"/>
        </w:numPr>
        <w:ind w:left="284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34349F">
        <w:rPr>
          <w:rFonts w:ascii="Times New Roman" w:hAnsi="Times New Roman"/>
          <w:sz w:val="27"/>
          <w:szCs w:val="27"/>
        </w:rPr>
        <w:t>Локалова</w:t>
      </w:r>
      <w:proofErr w:type="spellEnd"/>
      <w:r w:rsidRPr="0034349F">
        <w:rPr>
          <w:rFonts w:ascii="Times New Roman" w:hAnsi="Times New Roman"/>
          <w:sz w:val="27"/>
          <w:szCs w:val="27"/>
        </w:rPr>
        <w:t xml:space="preserve"> Н.П. Как помочь слабоуспевающему школьнику. Психодиагностические таблицы: причины и коррекция трудностей при обучении младших школьников русскому языку, чтению и математике. – 5 – е изд., стер. – М.: «Ось – 89», 2011.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34349F">
        <w:rPr>
          <w:rFonts w:ascii="Times New Roman" w:hAnsi="Times New Roman"/>
          <w:b/>
          <w:sz w:val="27"/>
          <w:szCs w:val="27"/>
        </w:rPr>
        <w:t>Электронные ресурсы: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proofErr w:type="spellStart"/>
      <w:r w:rsidRPr="0034349F">
        <w:rPr>
          <w:rFonts w:ascii="Times New Roman" w:hAnsi="Times New Roman"/>
          <w:sz w:val="27"/>
          <w:szCs w:val="27"/>
        </w:rPr>
        <w:t>Ноутбук</w:t>
      </w:r>
      <w:proofErr w:type="gramStart"/>
      <w:r w:rsidRPr="0034349F">
        <w:rPr>
          <w:rFonts w:ascii="Times New Roman" w:hAnsi="Times New Roman"/>
          <w:sz w:val="27"/>
          <w:szCs w:val="27"/>
        </w:rPr>
        <w:t>,А</w:t>
      </w:r>
      <w:proofErr w:type="gramEnd"/>
      <w:r w:rsidRPr="0034349F">
        <w:rPr>
          <w:rFonts w:ascii="Times New Roman" w:hAnsi="Times New Roman"/>
          <w:sz w:val="27"/>
          <w:szCs w:val="27"/>
        </w:rPr>
        <w:t>удио</w:t>
      </w:r>
      <w:proofErr w:type="spellEnd"/>
      <w:r w:rsidRPr="0034349F">
        <w:rPr>
          <w:rFonts w:ascii="Times New Roman" w:hAnsi="Times New Roman"/>
          <w:sz w:val="27"/>
          <w:szCs w:val="27"/>
        </w:rPr>
        <w:t xml:space="preserve"> - файлы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34349F">
        <w:rPr>
          <w:rFonts w:ascii="Times New Roman" w:hAnsi="Times New Roman"/>
          <w:b/>
          <w:sz w:val="27"/>
          <w:szCs w:val="27"/>
        </w:rPr>
        <w:t>Электронные пособия: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Интернет-ресурсы: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http://school-collection.edu.ru/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lastRenderedPageBreak/>
        <w:t>http://pedsovet.org/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http://www.uroki.net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 http://nsc.1september.ru/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34349F">
        <w:rPr>
          <w:rFonts w:ascii="Times New Roman" w:hAnsi="Times New Roman"/>
          <w:b/>
          <w:sz w:val="27"/>
          <w:szCs w:val="27"/>
        </w:rPr>
        <w:t>3. Заключительный этап (</w:t>
      </w:r>
      <w:r w:rsidRPr="0034349F">
        <w:rPr>
          <w:rFonts w:ascii="Times New Roman" w:hAnsi="Times New Roman"/>
          <w:sz w:val="27"/>
          <w:szCs w:val="27"/>
        </w:rPr>
        <w:t>Итоговая диагностика, анализ диагностических данных, выводы и планирование  работы на следующий учебный год).</w:t>
      </w:r>
    </w:p>
    <w:p w:rsid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В течение всего учебного года идёт и работа с родителями, которая включает в себя: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Анкетирование родителей после проведенных занятий с целью анализа достигнутой цели и оценки эффективности программы самим специалистом.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>Консультирование родителей (рекомендации родителям/педагогам).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Прогнозирование следующего года обучения ребёнка.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Согласно календарного учебного графика, программа рассчитана на учебный год: 34 учебных недель, по 1 часу в неделю, 34 часа. Формы  занятий:  групповые; занятие ориентированы  на общение  в группе сверстников. </w:t>
      </w:r>
    </w:p>
    <w:p w:rsidR="00F91D93" w:rsidRPr="0034349F" w:rsidRDefault="00F91D93" w:rsidP="0034349F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34349F">
        <w:rPr>
          <w:rFonts w:ascii="Times New Roman" w:hAnsi="Times New Roman"/>
          <w:sz w:val="27"/>
          <w:szCs w:val="27"/>
        </w:rPr>
        <w:t xml:space="preserve">           Реализация программы предусматривает повышение мотивации учебной деятельности каждого обучающегося на основе  благополучного развития психического и психосоматического здоровья современных детей; успешной адаптации школьников в образовательном пространстве, овладения навыками позитивного поведения, конструктивного общения.</w:t>
      </w:r>
    </w:p>
    <w:p w:rsidR="000802E9" w:rsidRPr="0034349F" w:rsidRDefault="000802E9" w:rsidP="0034349F">
      <w:pPr>
        <w:pStyle w:val="a3"/>
        <w:jc w:val="both"/>
        <w:rPr>
          <w:rFonts w:ascii="Times New Roman" w:hAnsi="Times New Roman"/>
          <w:b/>
          <w:bCs/>
          <w:sz w:val="27"/>
          <w:szCs w:val="27"/>
        </w:rPr>
      </w:pPr>
      <w:r w:rsidRPr="0034349F">
        <w:rPr>
          <w:rFonts w:ascii="Times New Roman" w:hAnsi="Times New Roman"/>
          <w:b/>
          <w:bCs/>
          <w:sz w:val="27"/>
          <w:szCs w:val="27"/>
        </w:rPr>
        <w:t xml:space="preserve">           </w:t>
      </w:r>
      <w:proofErr w:type="spellStart"/>
      <w:r w:rsidRPr="0034349F">
        <w:rPr>
          <w:rFonts w:ascii="Times New Roman" w:hAnsi="Times New Roman"/>
          <w:b/>
          <w:bCs/>
          <w:sz w:val="27"/>
          <w:szCs w:val="27"/>
        </w:rPr>
        <w:t>Учебно</w:t>
      </w:r>
      <w:proofErr w:type="spellEnd"/>
      <w:r w:rsidRPr="0034349F">
        <w:rPr>
          <w:rFonts w:ascii="Times New Roman" w:hAnsi="Times New Roman"/>
          <w:b/>
          <w:bCs/>
          <w:sz w:val="27"/>
          <w:szCs w:val="27"/>
        </w:rPr>
        <w:t xml:space="preserve"> – методическое обеспечение образовательного процесса</w:t>
      </w:r>
    </w:p>
    <w:p w:rsidR="000802E9" w:rsidRPr="0034349F" w:rsidRDefault="000802E9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r w:rsidRPr="0034349F">
        <w:rPr>
          <w:rFonts w:ascii="Times New Roman" w:hAnsi="Times New Roman"/>
          <w:bCs/>
          <w:sz w:val="27"/>
          <w:szCs w:val="27"/>
        </w:rPr>
        <w:t xml:space="preserve">Акимова М.К., Козлова В.Т. Психологическая коррекция умственного развития школьников. – М.: «Академия», 2000.  </w:t>
      </w:r>
    </w:p>
    <w:p w:rsidR="000802E9" w:rsidRPr="0034349F" w:rsidRDefault="000802E9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r w:rsidRPr="0034349F">
        <w:rPr>
          <w:rFonts w:ascii="Times New Roman" w:hAnsi="Times New Roman"/>
          <w:bCs/>
          <w:sz w:val="27"/>
          <w:szCs w:val="27"/>
        </w:rPr>
        <w:t xml:space="preserve">Диагностика и коррекция психического развития школьника./ Под ред. </w:t>
      </w:r>
      <w:proofErr w:type="spellStart"/>
      <w:r w:rsidRPr="0034349F">
        <w:rPr>
          <w:rFonts w:ascii="Times New Roman" w:hAnsi="Times New Roman"/>
          <w:bCs/>
          <w:sz w:val="27"/>
          <w:szCs w:val="27"/>
        </w:rPr>
        <w:t>Я.Л.Коломинского</w:t>
      </w:r>
      <w:proofErr w:type="spellEnd"/>
      <w:r w:rsidRPr="0034349F">
        <w:rPr>
          <w:rFonts w:ascii="Times New Roman" w:hAnsi="Times New Roman"/>
          <w:bCs/>
          <w:sz w:val="27"/>
          <w:szCs w:val="27"/>
        </w:rPr>
        <w:t xml:space="preserve">, </w:t>
      </w:r>
      <w:proofErr w:type="spellStart"/>
      <w:r w:rsidRPr="0034349F">
        <w:rPr>
          <w:rFonts w:ascii="Times New Roman" w:hAnsi="Times New Roman"/>
          <w:bCs/>
          <w:sz w:val="27"/>
          <w:szCs w:val="27"/>
        </w:rPr>
        <w:t>Е.А.Панько</w:t>
      </w:r>
      <w:proofErr w:type="spellEnd"/>
      <w:r w:rsidRPr="0034349F">
        <w:rPr>
          <w:rFonts w:ascii="Times New Roman" w:hAnsi="Times New Roman"/>
          <w:bCs/>
          <w:sz w:val="27"/>
          <w:szCs w:val="27"/>
        </w:rPr>
        <w:t>. Минск: изд-во «На</w:t>
      </w:r>
      <w:r w:rsidR="0034349F">
        <w:rPr>
          <w:rFonts w:ascii="Times New Roman" w:hAnsi="Times New Roman"/>
          <w:bCs/>
          <w:sz w:val="27"/>
          <w:szCs w:val="27"/>
        </w:rPr>
        <w:t>учная книга», 1997. – с. 67-</w:t>
      </w:r>
    </w:p>
    <w:p w:rsidR="000802E9" w:rsidRPr="0034349F" w:rsidRDefault="000802E9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r w:rsidRPr="0034349F">
        <w:rPr>
          <w:rFonts w:ascii="Times New Roman" w:hAnsi="Times New Roman"/>
          <w:bCs/>
          <w:sz w:val="27"/>
          <w:szCs w:val="27"/>
        </w:rPr>
        <w:t xml:space="preserve">Додонов Б.И. Методика исследования эмоциональной направленности личности. – М.: ТЦ «Сфера», 1996. – 204 с. </w:t>
      </w:r>
    </w:p>
    <w:p w:rsidR="000802E9" w:rsidRPr="0034349F" w:rsidRDefault="000802E9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proofErr w:type="spellStart"/>
      <w:r w:rsidRPr="0034349F">
        <w:rPr>
          <w:rFonts w:ascii="Times New Roman" w:hAnsi="Times New Roman"/>
          <w:bCs/>
          <w:sz w:val="27"/>
          <w:szCs w:val="27"/>
        </w:rPr>
        <w:t>Дробинская</w:t>
      </w:r>
      <w:proofErr w:type="spellEnd"/>
      <w:r w:rsidRPr="0034349F">
        <w:rPr>
          <w:rFonts w:ascii="Times New Roman" w:hAnsi="Times New Roman"/>
          <w:bCs/>
          <w:sz w:val="27"/>
          <w:szCs w:val="27"/>
        </w:rPr>
        <w:t xml:space="preserve"> А.О. Школьные трудности «нестандартных» детей. – М.: Школа-Пресс, 1999. – с. 81-88. </w:t>
      </w:r>
    </w:p>
    <w:p w:rsidR="000802E9" w:rsidRPr="0034349F" w:rsidRDefault="000802E9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proofErr w:type="spellStart"/>
      <w:r w:rsidRPr="0034349F">
        <w:rPr>
          <w:rFonts w:ascii="Times New Roman" w:hAnsi="Times New Roman"/>
          <w:bCs/>
          <w:sz w:val="27"/>
          <w:szCs w:val="27"/>
        </w:rPr>
        <w:t>Мастюкова</w:t>
      </w:r>
      <w:proofErr w:type="spellEnd"/>
      <w:r w:rsidRPr="0034349F">
        <w:rPr>
          <w:rFonts w:ascii="Times New Roman" w:hAnsi="Times New Roman"/>
          <w:bCs/>
          <w:sz w:val="27"/>
          <w:szCs w:val="27"/>
        </w:rPr>
        <w:t xml:space="preserve"> Е.М. Ребенок с отклонениями в развитии: ранняя диагностика и коррекция. М.: Просвещение, 1992. – 95 с. </w:t>
      </w:r>
    </w:p>
    <w:p w:rsidR="000802E9" w:rsidRPr="0034349F" w:rsidRDefault="000802E9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r w:rsidRPr="0034349F">
        <w:rPr>
          <w:rFonts w:ascii="Times New Roman" w:hAnsi="Times New Roman"/>
          <w:bCs/>
          <w:sz w:val="27"/>
          <w:szCs w:val="27"/>
        </w:rPr>
        <w:t xml:space="preserve">Программа коррекционной работы в школе  </w:t>
      </w:r>
      <w:proofErr w:type="spellStart"/>
      <w:r w:rsidRPr="0034349F">
        <w:rPr>
          <w:rFonts w:ascii="Times New Roman" w:hAnsi="Times New Roman"/>
          <w:bCs/>
          <w:sz w:val="27"/>
          <w:szCs w:val="27"/>
        </w:rPr>
        <w:t>Психолого</w:t>
      </w:r>
      <w:proofErr w:type="spellEnd"/>
      <w:r w:rsidRPr="0034349F">
        <w:rPr>
          <w:rFonts w:ascii="Times New Roman" w:hAnsi="Times New Roman"/>
          <w:bCs/>
          <w:sz w:val="27"/>
          <w:szCs w:val="27"/>
        </w:rPr>
        <w:t xml:space="preserve"> – педагогическое сопровождение образовательного процесса. Нейропсихологическая диагностика, профилактика и коррекция в школе / А.В.Семенович. – М</w:t>
      </w:r>
      <w:proofErr w:type="gramStart"/>
      <w:r w:rsidRPr="0034349F">
        <w:rPr>
          <w:rFonts w:ascii="Times New Roman" w:hAnsi="Times New Roman"/>
          <w:bCs/>
          <w:sz w:val="27"/>
          <w:szCs w:val="27"/>
        </w:rPr>
        <w:t xml:space="preserve"> :</w:t>
      </w:r>
      <w:proofErr w:type="gramEnd"/>
      <w:r w:rsidRPr="0034349F">
        <w:rPr>
          <w:rFonts w:ascii="Times New Roman" w:hAnsi="Times New Roman"/>
          <w:bCs/>
          <w:sz w:val="27"/>
          <w:szCs w:val="27"/>
        </w:rPr>
        <w:t xml:space="preserve"> Дрофа, 2015.</w:t>
      </w:r>
    </w:p>
    <w:p w:rsidR="000802E9" w:rsidRPr="0034349F" w:rsidRDefault="000802E9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proofErr w:type="spellStart"/>
      <w:r w:rsidRPr="0034349F">
        <w:rPr>
          <w:rFonts w:ascii="Times New Roman" w:hAnsi="Times New Roman"/>
          <w:bCs/>
          <w:sz w:val="27"/>
          <w:szCs w:val="27"/>
        </w:rPr>
        <w:t>Психолого</w:t>
      </w:r>
      <w:proofErr w:type="spellEnd"/>
      <w:r w:rsidRPr="0034349F">
        <w:rPr>
          <w:rFonts w:ascii="Times New Roman" w:hAnsi="Times New Roman"/>
          <w:bCs/>
          <w:sz w:val="27"/>
          <w:szCs w:val="27"/>
        </w:rPr>
        <w:t xml:space="preserve"> – педагогическое сопровождение детей с отклоняющимся поведением: психологическая диагностика, игровые технологии / авт.- сост. И.Н.Хоменко. – Волгоград: Учитель, 2009.</w:t>
      </w:r>
    </w:p>
    <w:p w:rsidR="000802E9" w:rsidRPr="0034349F" w:rsidRDefault="000802E9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r w:rsidRPr="0034349F">
        <w:rPr>
          <w:rFonts w:ascii="Times New Roman" w:hAnsi="Times New Roman"/>
          <w:bCs/>
          <w:sz w:val="27"/>
          <w:szCs w:val="27"/>
        </w:rPr>
        <w:t>Как научить ребёнка учиться: беседы с родителями, советы школьного психолога /авт. – сост. Н.С.Мозговая и др. – Волгоград: Учитель, 2007.</w:t>
      </w:r>
    </w:p>
    <w:p w:rsidR="000802E9" w:rsidRPr="0034349F" w:rsidRDefault="000802E9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proofErr w:type="spellStart"/>
      <w:r w:rsidRPr="0034349F">
        <w:rPr>
          <w:rFonts w:ascii="Times New Roman" w:hAnsi="Times New Roman"/>
          <w:bCs/>
          <w:sz w:val="27"/>
          <w:szCs w:val="27"/>
        </w:rPr>
        <w:t>Локалова</w:t>
      </w:r>
      <w:proofErr w:type="spellEnd"/>
      <w:r w:rsidRPr="0034349F">
        <w:rPr>
          <w:rFonts w:ascii="Times New Roman" w:hAnsi="Times New Roman"/>
          <w:bCs/>
          <w:sz w:val="27"/>
          <w:szCs w:val="27"/>
        </w:rPr>
        <w:t xml:space="preserve"> Н.П. 120 уроков психологического развития младших школьников (Психологическая программа развития когнитивной сферы учащихся I-IV классов). - М.: «Ось-89», 2006.</w:t>
      </w:r>
    </w:p>
    <w:p w:rsidR="000802E9" w:rsidRPr="0034349F" w:rsidRDefault="000802E9" w:rsidP="0034349F">
      <w:pPr>
        <w:pStyle w:val="a3"/>
        <w:jc w:val="both"/>
        <w:rPr>
          <w:rFonts w:ascii="Times New Roman" w:hAnsi="Times New Roman"/>
          <w:bCs/>
          <w:sz w:val="27"/>
          <w:szCs w:val="27"/>
        </w:rPr>
      </w:pPr>
      <w:proofErr w:type="spellStart"/>
      <w:r w:rsidRPr="0034349F">
        <w:rPr>
          <w:rFonts w:ascii="Times New Roman" w:hAnsi="Times New Roman"/>
          <w:bCs/>
          <w:sz w:val="27"/>
          <w:szCs w:val="27"/>
        </w:rPr>
        <w:t>Локалова</w:t>
      </w:r>
      <w:proofErr w:type="spellEnd"/>
      <w:r w:rsidRPr="0034349F">
        <w:rPr>
          <w:rFonts w:ascii="Times New Roman" w:hAnsi="Times New Roman"/>
          <w:bCs/>
          <w:sz w:val="27"/>
          <w:szCs w:val="27"/>
        </w:rPr>
        <w:t xml:space="preserve"> Н.П. Как помочь слабоуспевающему школьнику. Психодиагностические таблицы: причины и коррекция трудностей при обучении младших школьников русскому языку, чтению и математике. – 5 – е изд., стер. – М.: «Ось – 89», 2011.</w:t>
      </w:r>
    </w:p>
    <w:p w:rsidR="00F91D93" w:rsidRPr="0034349F" w:rsidRDefault="0034349F" w:rsidP="00F91D93">
      <w:pPr>
        <w:pStyle w:val="a3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lastRenderedPageBreak/>
        <w:t>Т</w:t>
      </w:r>
      <w:r w:rsidR="00F91D93" w:rsidRPr="0034349F">
        <w:rPr>
          <w:rFonts w:ascii="Times New Roman" w:hAnsi="Times New Roman"/>
          <w:b/>
          <w:bCs/>
          <w:sz w:val="27"/>
          <w:szCs w:val="27"/>
        </w:rPr>
        <w:t xml:space="preserve">ематическое планирование занятий </w:t>
      </w:r>
    </w:p>
    <w:p w:rsidR="00F91D93" w:rsidRPr="0034349F" w:rsidRDefault="00F91D93" w:rsidP="00F91D93">
      <w:pPr>
        <w:pStyle w:val="a3"/>
        <w:rPr>
          <w:rFonts w:ascii="Times New Roman" w:hAnsi="Times New Roman"/>
          <w:b/>
          <w:bCs/>
          <w:sz w:val="27"/>
          <w:szCs w:val="27"/>
        </w:rPr>
      </w:pPr>
      <w:r w:rsidRPr="0034349F">
        <w:rPr>
          <w:rFonts w:ascii="Times New Roman" w:hAnsi="Times New Roman"/>
          <w:b/>
          <w:bCs/>
          <w:sz w:val="27"/>
          <w:szCs w:val="27"/>
        </w:rPr>
        <w:t xml:space="preserve"> 1 класс</w:t>
      </w:r>
    </w:p>
    <w:tbl>
      <w:tblPr>
        <w:tblStyle w:val="a5"/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6520"/>
        <w:gridCol w:w="1701"/>
      </w:tblGrid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№ </w:t>
            </w:r>
            <w:proofErr w:type="gramStart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п</w:t>
            </w:r>
            <w:proofErr w:type="gramEnd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/п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Тема</w:t>
            </w:r>
          </w:p>
        </w:tc>
        <w:tc>
          <w:tcPr>
            <w:tcW w:w="1701" w:type="dxa"/>
          </w:tcPr>
          <w:p w:rsidR="00F91D93" w:rsidRPr="0034349F" w:rsidRDefault="007104DC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Количест</w:t>
            </w:r>
            <w:r w:rsidR="00F91D93" w:rsidRPr="0034349F">
              <w:rPr>
                <w:rFonts w:ascii="Times New Roman" w:hAnsi="Times New Roman"/>
                <w:bCs/>
                <w:sz w:val="27"/>
                <w:szCs w:val="27"/>
              </w:rPr>
              <w:t>во часов</w:t>
            </w:r>
          </w:p>
        </w:tc>
      </w:tr>
      <w:tr w:rsidR="00F91D93" w:rsidRPr="0034349F" w:rsidTr="0034349F">
        <w:trPr>
          <w:trHeight w:val="287"/>
        </w:trPr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познавательных  процессов.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 xml:space="preserve">Диагностика </w:t>
            </w:r>
            <w:proofErr w:type="gramStart"/>
            <w:r w:rsidRPr="0034349F">
              <w:rPr>
                <w:rFonts w:ascii="Times New Roman" w:hAnsi="Times New Roman"/>
                <w:sz w:val="27"/>
                <w:szCs w:val="27"/>
              </w:rPr>
              <w:t>эмоционально-личностной</w:t>
            </w:r>
            <w:proofErr w:type="gramEnd"/>
            <w:r w:rsidRPr="0034349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9"/>
        </w:trPr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Обучение   эффективным способам общения.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713"/>
        </w:trPr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4.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Обучение   эффективным способам общения. «Мои друзья»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553"/>
        </w:trPr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5.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навыков сотрудничества, доверительного отношения друг к другу.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619"/>
        </w:trPr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6.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навыков сотрудничества, доверительного отношения друг к другу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7.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Формирование положительной школьной мотивации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8.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Формирование положительной школьной мотивации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429"/>
        </w:trPr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8221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1.</w:t>
            </w: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 xml:space="preserve"> Развитие произвольного внимания и поведения.  6 часов</w:t>
            </w:r>
          </w:p>
        </w:tc>
      </w:tr>
      <w:tr w:rsidR="00F91D93" w:rsidRPr="0034349F" w:rsidTr="0034349F">
        <w:trPr>
          <w:trHeight w:val="698"/>
        </w:trPr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9.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Увеличение объема внимания и кратковременной  памяти.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84"/>
        </w:trPr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10.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Коррекция, диагностика памяти.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11.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 xml:space="preserve">Концентрация внимания. 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12.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34349F">
              <w:rPr>
                <w:rFonts w:ascii="Times New Roman" w:hAnsi="Times New Roman"/>
                <w:sz w:val="27"/>
                <w:szCs w:val="27"/>
              </w:rPr>
              <w:t>Саморегуляция</w:t>
            </w:r>
            <w:proofErr w:type="spellEnd"/>
            <w:r w:rsidRPr="0034349F">
              <w:rPr>
                <w:rFonts w:ascii="Times New Roman" w:hAnsi="Times New Roman"/>
                <w:sz w:val="27"/>
                <w:szCs w:val="27"/>
              </w:rPr>
              <w:t xml:space="preserve"> и самоконтроль.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13.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 xml:space="preserve">Тренировка объема, концентрации внимания. 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14.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умения действовать по инструкции.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15.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механической зрительной и слуховой памяти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16.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Память. Тренировка памяти.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17.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Обучение способам эффективного запоминания.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18.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Долговременная память.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19.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Логическое и понятийное мышление.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20.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Мышление. Развитие мышления.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21.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Установление причинно-следственных отношений.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22.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Сходства и различия.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23.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Обобщение и нахождение противоположностей.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24.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Обобщение и нахождение противоположностей.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25.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Анализ, сравнение, классификация, обобщение.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26.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Анализ, сравнение, классификация, обобщение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557"/>
        </w:trPr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27.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зрительного восприятия.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3"/>
        </w:trPr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28.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 слухового восприятия.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29.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Органы чувств и их участие в восприятии.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30.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творческого воображения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31.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Творческие способности и задатки.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32.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Способности и интересы.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c>
          <w:tcPr>
            <w:tcW w:w="85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33.</w:t>
            </w:r>
          </w:p>
        </w:tc>
        <w:tc>
          <w:tcPr>
            <w:tcW w:w="652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 xml:space="preserve">Диагностика познавательных  процессов (в конце </w:t>
            </w:r>
            <w:r w:rsidRPr="0034349F">
              <w:rPr>
                <w:rFonts w:ascii="Times New Roman" w:hAnsi="Times New Roman"/>
                <w:sz w:val="27"/>
                <w:szCs w:val="27"/>
              </w:rPr>
              <w:lastRenderedPageBreak/>
              <w:t>года)</w:t>
            </w:r>
          </w:p>
        </w:tc>
        <w:tc>
          <w:tcPr>
            <w:tcW w:w="1701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>1</w:t>
            </w:r>
          </w:p>
        </w:tc>
      </w:tr>
      <w:tr w:rsidR="007104DC" w:rsidRPr="0034349F" w:rsidTr="0034349F">
        <w:trPr>
          <w:trHeight w:val="200"/>
        </w:trPr>
        <w:tc>
          <w:tcPr>
            <w:tcW w:w="851" w:type="dxa"/>
          </w:tcPr>
          <w:p w:rsidR="007104DC" w:rsidRPr="0034349F" w:rsidRDefault="007104DC" w:rsidP="00347DF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>34</w:t>
            </w:r>
          </w:p>
        </w:tc>
        <w:tc>
          <w:tcPr>
            <w:tcW w:w="6520" w:type="dxa"/>
          </w:tcPr>
          <w:p w:rsidR="007104DC" w:rsidRPr="0034349F" w:rsidRDefault="007104DC" w:rsidP="00347DF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Итого:</w:t>
            </w:r>
          </w:p>
        </w:tc>
        <w:tc>
          <w:tcPr>
            <w:tcW w:w="1701" w:type="dxa"/>
          </w:tcPr>
          <w:p w:rsidR="007104DC" w:rsidRPr="0034349F" w:rsidRDefault="007104DC" w:rsidP="00347DF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33</w:t>
            </w:r>
          </w:p>
        </w:tc>
      </w:tr>
    </w:tbl>
    <w:p w:rsidR="00F91D93" w:rsidRPr="0034349F" w:rsidRDefault="00F91D93" w:rsidP="00F91D93">
      <w:pPr>
        <w:pStyle w:val="a3"/>
        <w:rPr>
          <w:rFonts w:ascii="Times New Roman" w:hAnsi="Times New Roman"/>
          <w:b/>
          <w:bCs/>
          <w:sz w:val="27"/>
          <w:szCs w:val="27"/>
        </w:rPr>
      </w:pPr>
      <w:r w:rsidRPr="0034349F">
        <w:rPr>
          <w:rFonts w:ascii="Times New Roman" w:hAnsi="Times New Roman"/>
          <w:b/>
          <w:bCs/>
          <w:sz w:val="27"/>
          <w:szCs w:val="27"/>
        </w:rPr>
        <w:t xml:space="preserve"> </w:t>
      </w:r>
    </w:p>
    <w:p w:rsidR="00F91D93" w:rsidRPr="0034349F" w:rsidRDefault="0034349F" w:rsidP="00F91D93">
      <w:pPr>
        <w:pStyle w:val="a3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Т</w:t>
      </w:r>
      <w:r w:rsidR="00F91D93" w:rsidRPr="0034349F">
        <w:rPr>
          <w:rFonts w:ascii="Times New Roman" w:hAnsi="Times New Roman"/>
          <w:b/>
          <w:bCs/>
          <w:sz w:val="27"/>
          <w:szCs w:val="27"/>
        </w:rPr>
        <w:t xml:space="preserve">ематическое планирование занятий </w:t>
      </w:r>
    </w:p>
    <w:p w:rsidR="00F91D93" w:rsidRPr="0034349F" w:rsidRDefault="00F91D93" w:rsidP="00F91D93">
      <w:pPr>
        <w:pStyle w:val="a3"/>
        <w:rPr>
          <w:rFonts w:ascii="Times New Roman" w:hAnsi="Times New Roman"/>
          <w:b/>
          <w:bCs/>
          <w:sz w:val="27"/>
          <w:szCs w:val="27"/>
        </w:rPr>
      </w:pPr>
      <w:r w:rsidRPr="0034349F">
        <w:rPr>
          <w:rFonts w:ascii="Times New Roman" w:hAnsi="Times New Roman"/>
          <w:b/>
          <w:bCs/>
          <w:sz w:val="27"/>
          <w:szCs w:val="27"/>
        </w:rPr>
        <w:t>2 класс</w:t>
      </w:r>
    </w:p>
    <w:tbl>
      <w:tblPr>
        <w:tblStyle w:val="a5"/>
        <w:tblW w:w="902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47"/>
        <w:gridCol w:w="6488"/>
        <w:gridCol w:w="1693"/>
      </w:tblGrid>
      <w:tr w:rsidR="00F91D93" w:rsidRPr="0034349F" w:rsidTr="0034349F">
        <w:trPr>
          <w:trHeight w:val="302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№ </w:t>
            </w:r>
            <w:proofErr w:type="gramStart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п</w:t>
            </w:r>
            <w:proofErr w:type="gramEnd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/п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Тема</w:t>
            </w:r>
          </w:p>
        </w:tc>
        <w:tc>
          <w:tcPr>
            <w:tcW w:w="1693" w:type="dxa"/>
          </w:tcPr>
          <w:p w:rsidR="00F91D93" w:rsidRPr="0034349F" w:rsidRDefault="007104DC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Количество часов</w:t>
            </w:r>
          </w:p>
        </w:tc>
      </w:tr>
      <w:tr w:rsidR="00F91D93" w:rsidRPr="0034349F" w:rsidTr="0034349F">
        <w:trPr>
          <w:trHeight w:val="147"/>
        </w:trPr>
        <w:tc>
          <w:tcPr>
            <w:tcW w:w="9028" w:type="dxa"/>
            <w:gridSpan w:val="3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Диагностический блок.  2 часа.       </w:t>
            </w:r>
          </w:p>
        </w:tc>
      </w:tr>
      <w:tr w:rsidR="00F91D93" w:rsidRPr="0034349F" w:rsidTr="0034349F">
        <w:trPr>
          <w:trHeight w:val="18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познавательных процессов.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32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эмоционально-личностной сферы.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22"/>
        </w:trPr>
        <w:tc>
          <w:tcPr>
            <w:tcW w:w="9028" w:type="dxa"/>
            <w:gridSpan w:val="3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Мотивация обучения младшего школьника. 4 часа.</w:t>
            </w:r>
          </w:p>
        </w:tc>
      </w:tr>
      <w:tr w:rsidR="00F91D93" w:rsidRPr="0034349F" w:rsidTr="0034349F">
        <w:trPr>
          <w:trHeight w:val="343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Формирование положительной школьной мотивации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43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4.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Формирование положительной школьной мотивации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43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5.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Мотивационная и волевая сфера личности.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43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6.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Мотивационная и волевая сфера личности.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03"/>
        </w:trPr>
        <w:tc>
          <w:tcPr>
            <w:tcW w:w="9028" w:type="dxa"/>
            <w:gridSpan w:val="3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Коррекция познавательных процессов</w:t>
            </w:r>
          </w:p>
        </w:tc>
      </w:tr>
      <w:tr w:rsidR="00F91D93" w:rsidRPr="0034349F" w:rsidTr="0034349F">
        <w:trPr>
          <w:trHeight w:val="206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81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1.Развитие произвольного внимания и памяти.  6 часов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7.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Внимание. Оценка свойств внимания второклассника.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8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8.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 xml:space="preserve">Концентрация внимания, </w:t>
            </w:r>
            <w:proofErr w:type="spellStart"/>
            <w:r w:rsidRPr="0034349F">
              <w:rPr>
                <w:rFonts w:ascii="Times New Roman" w:hAnsi="Times New Roman"/>
                <w:sz w:val="27"/>
                <w:szCs w:val="27"/>
              </w:rPr>
              <w:t>саморегуляция</w:t>
            </w:r>
            <w:proofErr w:type="spellEnd"/>
            <w:r w:rsidRPr="0034349F">
              <w:rPr>
                <w:rFonts w:ascii="Times New Roman" w:hAnsi="Times New Roman"/>
                <w:sz w:val="27"/>
                <w:szCs w:val="27"/>
              </w:rPr>
              <w:t xml:space="preserve"> и самоконтроль.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9.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 xml:space="preserve">Память.  Виды, свойства  памяти. 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10.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Увеличение объема внимания и кратковременной памяти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11.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Тренировка объема, концентрации внимания, умения действовать по инструкции.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12.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Тренировка в умении действовать по образцу.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09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81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 xml:space="preserve">2. Развитие  </w:t>
            </w:r>
            <w:proofErr w:type="spellStart"/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мнемических</w:t>
            </w:r>
            <w:proofErr w:type="spellEnd"/>
            <w:r w:rsidRPr="0034349F">
              <w:rPr>
                <w:rFonts w:ascii="Times New Roman" w:hAnsi="Times New Roman"/>
                <w:b/>
                <w:sz w:val="27"/>
                <w:szCs w:val="27"/>
              </w:rPr>
              <w:t xml:space="preserve">  способностей.  4 часа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13.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механической,  зрительной и слуховой памяти.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14.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механической,  зрительной и слуховой памяти.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15.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Обучение способам эффективного запоминания.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16.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Тренировка  памяти. Эффективные способы  запоминания.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81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3. Мыслительные процессы и зрительно-моторная координация. 10 часов</w:t>
            </w:r>
          </w:p>
        </w:tc>
      </w:tr>
      <w:tr w:rsidR="00F91D93" w:rsidRPr="0034349F" w:rsidTr="0034349F">
        <w:trPr>
          <w:trHeight w:val="203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17.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Логическое и понятийное мышление.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06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18.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Логическое и понятийное мышление.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19.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Установление причинно-следственных отношений.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20.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Установление причинно-следственных отношений. Тренировочные упражнения.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21.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Установление причинно-следственных отношений. Тренировочные упражнения.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22.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Обобщение и нахождение противоположностей.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27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23.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Обобщение и нахождение противоположностей.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>24.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Анализ, сравнение, классификация, обобщение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25.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Анализ, сравнение, классификация, обобщение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26.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Анализ, сравнение, классификация, обобщение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60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81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4.Развитие воображения, восприятия. 4 часа.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27.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зрительного восприятия.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28.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Развитие, тренировка  зрительного восприятия.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29.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творческого воображения.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30.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Творческие способности и воображение.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91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81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5.Учебные навыки младших школьников. 3 часа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31.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сформированности  учебных навыков и приёмов учебной деятельности.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32.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Тренировка устного чтения и чтения «про себя», навыков грамотного письма.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33.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математических навыков, формирование приёмов самоконтроля.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88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81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6.Диагностический блок.  1 часа (в конце года)</w:t>
            </w:r>
          </w:p>
        </w:tc>
      </w:tr>
      <w:tr w:rsidR="00F91D93" w:rsidRPr="0034349F" w:rsidTr="0034349F">
        <w:trPr>
          <w:trHeight w:val="275"/>
        </w:trPr>
        <w:tc>
          <w:tcPr>
            <w:tcW w:w="84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34.</w:t>
            </w:r>
          </w:p>
        </w:tc>
        <w:tc>
          <w:tcPr>
            <w:tcW w:w="6488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познавательных процессов.</w:t>
            </w:r>
          </w:p>
        </w:tc>
        <w:tc>
          <w:tcPr>
            <w:tcW w:w="1693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7104DC" w:rsidRPr="0034349F" w:rsidTr="0034349F">
        <w:trPr>
          <w:trHeight w:val="268"/>
        </w:trPr>
        <w:tc>
          <w:tcPr>
            <w:tcW w:w="847" w:type="dxa"/>
          </w:tcPr>
          <w:p w:rsidR="007104DC" w:rsidRPr="0034349F" w:rsidRDefault="007104DC" w:rsidP="00347DF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35</w:t>
            </w:r>
          </w:p>
        </w:tc>
        <w:tc>
          <w:tcPr>
            <w:tcW w:w="6488" w:type="dxa"/>
          </w:tcPr>
          <w:p w:rsidR="007104DC" w:rsidRPr="0034349F" w:rsidRDefault="007104DC" w:rsidP="00347DF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Итого:</w:t>
            </w:r>
          </w:p>
        </w:tc>
        <w:tc>
          <w:tcPr>
            <w:tcW w:w="1693" w:type="dxa"/>
          </w:tcPr>
          <w:p w:rsidR="007104DC" w:rsidRPr="0034349F" w:rsidRDefault="007104DC" w:rsidP="00347DF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34</w:t>
            </w:r>
          </w:p>
        </w:tc>
      </w:tr>
    </w:tbl>
    <w:p w:rsidR="00F91D93" w:rsidRPr="0034349F" w:rsidRDefault="00F91D93" w:rsidP="00F91D93">
      <w:pPr>
        <w:pStyle w:val="a3"/>
        <w:rPr>
          <w:rFonts w:ascii="Times New Roman" w:hAnsi="Times New Roman"/>
          <w:b/>
          <w:bCs/>
          <w:sz w:val="27"/>
          <w:szCs w:val="27"/>
        </w:rPr>
      </w:pPr>
    </w:p>
    <w:p w:rsidR="00F91D93" w:rsidRPr="0034349F" w:rsidRDefault="0034349F" w:rsidP="00F91D93">
      <w:pPr>
        <w:pStyle w:val="a3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Т</w:t>
      </w:r>
      <w:r w:rsidR="00F91D93" w:rsidRPr="0034349F">
        <w:rPr>
          <w:rFonts w:ascii="Times New Roman" w:hAnsi="Times New Roman"/>
          <w:b/>
          <w:bCs/>
          <w:sz w:val="27"/>
          <w:szCs w:val="27"/>
        </w:rPr>
        <w:t xml:space="preserve">ематическое планирование занятий </w:t>
      </w:r>
    </w:p>
    <w:p w:rsidR="00F91D93" w:rsidRPr="0034349F" w:rsidRDefault="00F91D93" w:rsidP="00F91D93">
      <w:pPr>
        <w:pStyle w:val="a3"/>
        <w:rPr>
          <w:rFonts w:ascii="Times New Roman" w:hAnsi="Times New Roman"/>
          <w:b/>
          <w:bCs/>
          <w:sz w:val="27"/>
          <w:szCs w:val="27"/>
        </w:rPr>
      </w:pPr>
      <w:r w:rsidRPr="0034349F">
        <w:rPr>
          <w:rFonts w:ascii="Times New Roman" w:hAnsi="Times New Roman"/>
          <w:b/>
          <w:bCs/>
          <w:sz w:val="27"/>
          <w:szCs w:val="27"/>
        </w:rPr>
        <w:t>3 класс</w:t>
      </w:r>
    </w:p>
    <w:tbl>
      <w:tblPr>
        <w:tblStyle w:val="a5"/>
        <w:tblW w:w="910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4"/>
        <w:gridCol w:w="6542"/>
        <w:gridCol w:w="1707"/>
      </w:tblGrid>
      <w:tr w:rsidR="00F91D93" w:rsidRPr="0034349F" w:rsidTr="0034349F">
        <w:trPr>
          <w:trHeight w:val="119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№ </w:t>
            </w:r>
            <w:proofErr w:type="gramStart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п</w:t>
            </w:r>
            <w:proofErr w:type="gramEnd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/п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Тема</w:t>
            </w:r>
          </w:p>
        </w:tc>
        <w:tc>
          <w:tcPr>
            <w:tcW w:w="1707" w:type="dxa"/>
          </w:tcPr>
          <w:p w:rsidR="00F91D93" w:rsidRPr="0034349F" w:rsidRDefault="007104DC" w:rsidP="007104DC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Количество часов</w:t>
            </w:r>
          </w:p>
        </w:tc>
      </w:tr>
      <w:tr w:rsidR="00F91D93" w:rsidRPr="0034349F" w:rsidTr="0034349F">
        <w:trPr>
          <w:trHeight w:val="539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Вводное занятие. Знакомство с планом работы. Интерес, позитивный эмоциональный фон.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8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249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1.Внимание.   6 часов</w:t>
            </w:r>
          </w:p>
        </w:tc>
      </w:tr>
      <w:tr w:rsidR="00F91D93" w:rsidRPr="0034349F" w:rsidTr="0034349F">
        <w:trPr>
          <w:trHeight w:val="238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.Диагностика   внимания.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14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Произвольное внимание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03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4.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Устойчивость внимания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80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5.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Умение работать по инструкции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4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6.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Внимание и внимательность.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7.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Внимательность.</w:t>
            </w:r>
          </w:p>
        </w:tc>
        <w:tc>
          <w:tcPr>
            <w:tcW w:w="1707" w:type="dxa"/>
          </w:tcPr>
          <w:p w:rsidR="00F91D93" w:rsidRPr="0034349F" w:rsidRDefault="0034349F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249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2.Память.   6 часов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8.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 памяти.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9.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 памяти. Анализ, самооценка результатов диагностики.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10.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Зрительная память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11.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Слуховая память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12.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Осязательная память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13.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Зрительно-моторная координация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249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3.Мышление.   7 часов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14.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мышления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15.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наглядно-образного мышления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16.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словесно-логического мышления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>17.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словесно-логического мышления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18.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Классификация и обобщение.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19.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умения классифицировать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20.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умения обобщать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249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4.Зрительно-моторная координация.   6 часов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21.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 пространственных  представлений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22.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мелкой моторики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23.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мелкой моторики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24.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Ориентировка на листе бумаги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25.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Ориентировка на листе бумаги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26.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Навыки самоконтроля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249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5.Мотивационная и волевая сфера.   6 часов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27.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мотивационной и волевой сферы.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28.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Анализ диагностики мотивационной и волевой сферы, самооценка.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29.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 произвольности в действиях.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30.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Работа по правилам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31.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Навыки самоорганизации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32.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Волевые качества младшего школьника,  их оценка.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249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Диагностический блок.  2 часа (в конце года)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33.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Итоговая диагностика памяти, внимания, мышления.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1"/>
        </w:trPr>
        <w:tc>
          <w:tcPr>
            <w:tcW w:w="854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34.</w:t>
            </w:r>
          </w:p>
        </w:tc>
        <w:tc>
          <w:tcPr>
            <w:tcW w:w="6542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эмоционально – волевой сферы.</w:t>
            </w:r>
          </w:p>
        </w:tc>
        <w:tc>
          <w:tcPr>
            <w:tcW w:w="170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7104DC" w:rsidRPr="0034349F" w:rsidTr="0034349F">
        <w:trPr>
          <w:trHeight w:val="265"/>
        </w:trPr>
        <w:tc>
          <w:tcPr>
            <w:tcW w:w="854" w:type="dxa"/>
          </w:tcPr>
          <w:p w:rsidR="007104DC" w:rsidRPr="0034349F" w:rsidRDefault="007104DC" w:rsidP="00347DF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35</w:t>
            </w:r>
          </w:p>
        </w:tc>
        <w:tc>
          <w:tcPr>
            <w:tcW w:w="6542" w:type="dxa"/>
          </w:tcPr>
          <w:p w:rsidR="007104DC" w:rsidRPr="0034349F" w:rsidRDefault="007104DC" w:rsidP="00347DF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Итого:</w:t>
            </w:r>
          </w:p>
        </w:tc>
        <w:tc>
          <w:tcPr>
            <w:tcW w:w="1707" w:type="dxa"/>
          </w:tcPr>
          <w:p w:rsidR="007104DC" w:rsidRPr="0034349F" w:rsidRDefault="007104DC" w:rsidP="00347DF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34</w:t>
            </w:r>
          </w:p>
        </w:tc>
      </w:tr>
    </w:tbl>
    <w:p w:rsidR="00F91D93" w:rsidRPr="0034349F" w:rsidRDefault="0034349F" w:rsidP="00F91D93">
      <w:pPr>
        <w:pStyle w:val="a3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Т</w:t>
      </w:r>
      <w:r w:rsidR="00F91D93" w:rsidRPr="0034349F">
        <w:rPr>
          <w:rFonts w:ascii="Times New Roman" w:hAnsi="Times New Roman"/>
          <w:b/>
          <w:bCs/>
          <w:sz w:val="27"/>
          <w:szCs w:val="27"/>
        </w:rPr>
        <w:t xml:space="preserve">ематическое планирование занятий </w:t>
      </w:r>
    </w:p>
    <w:p w:rsidR="00F91D93" w:rsidRPr="0034349F" w:rsidRDefault="00F91D93" w:rsidP="00F91D93">
      <w:pPr>
        <w:pStyle w:val="a3"/>
        <w:rPr>
          <w:rFonts w:ascii="Times New Roman" w:hAnsi="Times New Roman"/>
          <w:b/>
          <w:bCs/>
          <w:sz w:val="27"/>
          <w:szCs w:val="27"/>
        </w:rPr>
      </w:pPr>
      <w:r w:rsidRPr="0034349F">
        <w:rPr>
          <w:rFonts w:ascii="Times New Roman" w:hAnsi="Times New Roman"/>
          <w:b/>
          <w:bCs/>
          <w:sz w:val="27"/>
          <w:szCs w:val="27"/>
        </w:rPr>
        <w:t>4 класс</w:t>
      </w:r>
    </w:p>
    <w:tbl>
      <w:tblPr>
        <w:tblStyle w:val="a5"/>
        <w:tblW w:w="901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45"/>
        <w:gridCol w:w="6477"/>
        <w:gridCol w:w="1690"/>
      </w:tblGrid>
      <w:tr w:rsidR="00F91D93" w:rsidRPr="0034349F" w:rsidTr="0034349F">
        <w:trPr>
          <w:trHeight w:val="83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№ </w:t>
            </w:r>
            <w:proofErr w:type="gramStart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п</w:t>
            </w:r>
            <w:proofErr w:type="gramEnd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/п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Тема</w:t>
            </w:r>
          </w:p>
        </w:tc>
        <w:tc>
          <w:tcPr>
            <w:tcW w:w="1690" w:type="dxa"/>
          </w:tcPr>
          <w:p w:rsidR="00F91D93" w:rsidRPr="0034349F" w:rsidRDefault="007104DC" w:rsidP="007104DC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Количество часов</w:t>
            </w:r>
          </w:p>
        </w:tc>
      </w:tr>
      <w:tr w:rsidR="00F91D93" w:rsidRPr="0034349F" w:rsidTr="0034349F">
        <w:trPr>
          <w:trHeight w:val="129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 xml:space="preserve">Вводное занятие. Знакомство с планом работы. 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41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66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Диагностический блок.   3 часа</w:t>
            </w:r>
            <w:proofErr w:type="gramStart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.</w:t>
            </w:r>
            <w:proofErr w:type="gramEnd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 (</w:t>
            </w:r>
            <w:proofErr w:type="gramStart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в</w:t>
            </w:r>
            <w:proofErr w:type="gramEnd"/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начале года)</w:t>
            </w:r>
          </w:p>
        </w:tc>
      </w:tr>
      <w:tr w:rsidR="00F91D93" w:rsidRPr="0034349F" w:rsidTr="0034349F">
        <w:trPr>
          <w:trHeight w:val="102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2.</w:t>
            </w:r>
          </w:p>
        </w:tc>
        <w:tc>
          <w:tcPr>
            <w:tcW w:w="6477" w:type="dxa"/>
          </w:tcPr>
          <w:p w:rsidR="00F91D93" w:rsidRPr="0034349F" w:rsidRDefault="00F91D93" w:rsidP="0034349F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познавательных</w:t>
            </w:r>
            <w:r w:rsidR="0034349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4349F">
              <w:rPr>
                <w:rFonts w:ascii="Times New Roman" w:hAnsi="Times New Roman"/>
                <w:sz w:val="27"/>
                <w:szCs w:val="27"/>
              </w:rPr>
              <w:t>процессов.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415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3.</w:t>
            </w:r>
          </w:p>
        </w:tc>
        <w:tc>
          <w:tcPr>
            <w:tcW w:w="6477" w:type="dxa"/>
          </w:tcPr>
          <w:p w:rsidR="00F91D93" w:rsidRPr="0034349F" w:rsidRDefault="00F91D93" w:rsidP="0034349F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эмоциональн</w:t>
            </w:r>
            <w:proofErr w:type="gramStart"/>
            <w:r w:rsidRPr="0034349F">
              <w:rPr>
                <w:rFonts w:ascii="Times New Roman" w:hAnsi="Times New Roman"/>
                <w:sz w:val="27"/>
                <w:szCs w:val="27"/>
              </w:rPr>
              <w:t>о-</w:t>
            </w:r>
            <w:proofErr w:type="gramEnd"/>
            <w:r w:rsidR="0034349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4349F">
              <w:rPr>
                <w:rFonts w:ascii="Times New Roman" w:hAnsi="Times New Roman"/>
                <w:sz w:val="27"/>
                <w:szCs w:val="27"/>
              </w:rPr>
              <w:t>личностной сферы (в начале</w:t>
            </w:r>
            <w:r w:rsidR="0034349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4349F">
              <w:rPr>
                <w:rFonts w:ascii="Times New Roman" w:hAnsi="Times New Roman"/>
                <w:sz w:val="27"/>
                <w:szCs w:val="27"/>
              </w:rPr>
              <w:t>и в конце года)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60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4.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Анализ диагностических данных, самооценка,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48"/>
        </w:trPr>
        <w:tc>
          <w:tcPr>
            <w:tcW w:w="9012" w:type="dxa"/>
            <w:gridSpan w:val="3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Коррекция познавательных процессов</w:t>
            </w:r>
          </w:p>
        </w:tc>
      </w:tr>
      <w:tr w:rsidR="00F91D93" w:rsidRPr="0034349F" w:rsidTr="0034349F">
        <w:trPr>
          <w:trHeight w:val="235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66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1. Развитие произвольного внимания и поведения.   4 часа</w:t>
            </w:r>
          </w:p>
        </w:tc>
      </w:tr>
      <w:tr w:rsidR="00F91D93" w:rsidRPr="0034349F" w:rsidTr="0034349F">
        <w:trPr>
          <w:trHeight w:val="411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5.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 xml:space="preserve">Концентрация внимания, </w:t>
            </w:r>
            <w:proofErr w:type="spellStart"/>
            <w:r w:rsidRPr="0034349F">
              <w:rPr>
                <w:rFonts w:ascii="Times New Roman" w:hAnsi="Times New Roman"/>
                <w:sz w:val="27"/>
                <w:szCs w:val="27"/>
              </w:rPr>
              <w:t>саморегуляция</w:t>
            </w:r>
            <w:proofErr w:type="spellEnd"/>
            <w:r w:rsidRPr="0034349F">
              <w:rPr>
                <w:rFonts w:ascii="Times New Roman" w:hAnsi="Times New Roman"/>
                <w:sz w:val="27"/>
                <w:szCs w:val="27"/>
              </w:rPr>
              <w:t xml:space="preserve"> и самоконтроль. 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415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6.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Увеличение объема внимания и кратковременной памяти.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2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7.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Тренировка объема, концентрации внимания.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5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8.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умения действовать по инструкции.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39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66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 xml:space="preserve">2.Развитие </w:t>
            </w:r>
            <w:proofErr w:type="spellStart"/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мнемических</w:t>
            </w:r>
            <w:proofErr w:type="spellEnd"/>
            <w:r w:rsidRPr="0034349F">
              <w:rPr>
                <w:rFonts w:ascii="Times New Roman" w:hAnsi="Times New Roman"/>
                <w:b/>
                <w:sz w:val="27"/>
                <w:szCs w:val="27"/>
              </w:rPr>
              <w:t xml:space="preserve"> способностей</w:t>
            </w:r>
          </w:p>
        </w:tc>
      </w:tr>
      <w:tr w:rsidR="00F91D93" w:rsidRPr="0034349F" w:rsidTr="0034349F">
        <w:trPr>
          <w:trHeight w:val="303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9.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механической, зрительной и слуховой памяти.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32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>10.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механической, зрительной и слуховой памяти.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48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11.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Обучение способам эффективного запоминания.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18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12.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Обучение способам эффективного запоминания.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66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3.Мыслительные процессы и зрительно-моторная координация.   8 часов</w:t>
            </w:r>
          </w:p>
        </w:tc>
      </w:tr>
      <w:tr w:rsidR="00F91D93" w:rsidRPr="0034349F" w:rsidTr="0034349F">
        <w:trPr>
          <w:trHeight w:val="151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13.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Логическое и понятийное мышление.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28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14.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Логическое и понятийное мышление.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89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15.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Установление причинно-следственных отношений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58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16.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Установление причинно-следственных отношений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29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17.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Обобщение и нахождение противоположностей.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9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18.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Обобщение и нахождение противоположностей.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58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19.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Анализ, сравнение, классификация, обобщение.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211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20.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Анализ, сравнение, классификация, обобщение.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172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66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4.Развитие воображения, восприятия. 4 часа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21.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зрительного восприятия.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22.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зрительного восприятия.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23.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творческого воображения.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24.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Развитие творческого воображения.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9012" w:type="dxa"/>
            <w:gridSpan w:val="3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Коррекция эмоционально-волевой сферы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66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sz w:val="27"/>
                <w:szCs w:val="27"/>
              </w:rPr>
              <w:t>1.Учимся дружить и  сотрудничать.   8 часов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25.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эмоциональной сферы личности.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26.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Самооценка и ценностные ориентации школьников.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27.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Анализ диагностических данных, самооценка.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28.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Качества, важные для общения.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29.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Какие мы в общении?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30.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Правила дружбы.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31.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34349F">
              <w:rPr>
                <w:rFonts w:ascii="Times New Roman" w:hAnsi="Times New Roman"/>
                <w:sz w:val="27"/>
                <w:szCs w:val="27"/>
              </w:rPr>
              <w:t>Девчонки+мальчишки</w:t>
            </w:r>
            <w:proofErr w:type="spellEnd"/>
            <w:r w:rsidRPr="0034349F">
              <w:rPr>
                <w:rFonts w:ascii="Times New Roman" w:hAnsi="Times New Roman"/>
                <w:sz w:val="27"/>
                <w:szCs w:val="27"/>
              </w:rPr>
              <w:t>=?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32.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Мы – дружная команда.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8166" w:type="dxa"/>
            <w:gridSpan w:val="2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/>
                <w:bCs/>
                <w:sz w:val="27"/>
                <w:szCs w:val="27"/>
              </w:rPr>
              <w:t>Диагностический блок.  3 часа (в конце года)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33.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Итоговая диагностика памяти, внимания, мышления.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F91D93" w:rsidRPr="0034349F" w:rsidTr="0034349F">
        <w:trPr>
          <w:trHeight w:val="317"/>
        </w:trPr>
        <w:tc>
          <w:tcPr>
            <w:tcW w:w="845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34.</w:t>
            </w:r>
          </w:p>
        </w:tc>
        <w:tc>
          <w:tcPr>
            <w:tcW w:w="6477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Диагностика эмоционально – волевой сферы.</w:t>
            </w:r>
          </w:p>
        </w:tc>
        <w:tc>
          <w:tcPr>
            <w:tcW w:w="1690" w:type="dxa"/>
          </w:tcPr>
          <w:p w:rsidR="00F91D93" w:rsidRPr="0034349F" w:rsidRDefault="00F91D93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</w:tr>
      <w:tr w:rsidR="007104DC" w:rsidRPr="0034349F" w:rsidTr="0034349F">
        <w:trPr>
          <w:trHeight w:val="317"/>
        </w:trPr>
        <w:tc>
          <w:tcPr>
            <w:tcW w:w="845" w:type="dxa"/>
          </w:tcPr>
          <w:p w:rsidR="007104DC" w:rsidRPr="0034349F" w:rsidRDefault="007104DC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35</w:t>
            </w:r>
          </w:p>
        </w:tc>
        <w:tc>
          <w:tcPr>
            <w:tcW w:w="6477" w:type="dxa"/>
          </w:tcPr>
          <w:p w:rsidR="007104DC" w:rsidRPr="0034349F" w:rsidRDefault="007104DC" w:rsidP="005E484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34349F">
              <w:rPr>
                <w:rFonts w:ascii="Times New Roman" w:hAnsi="Times New Roman"/>
                <w:sz w:val="27"/>
                <w:szCs w:val="27"/>
              </w:rPr>
              <w:t>Итого:</w:t>
            </w:r>
          </w:p>
        </w:tc>
        <w:tc>
          <w:tcPr>
            <w:tcW w:w="1690" w:type="dxa"/>
          </w:tcPr>
          <w:p w:rsidR="007104DC" w:rsidRPr="0034349F" w:rsidRDefault="007104DC" w:rsidP="005E4848">
            <w:pPr>
              <w:pStyle w:val="a3"/>
              <w:rPr>
                <w:rFonts w:ascii="Times New Roman" w:hAnsi="Times New Roman"/>
                <w:bCs/>
                <w:sz w:val="27"/>
                <w:szCs w:val="27"/>
              </w:rPr>
            </w:pPr>
            <w:r w:rsidRPr="0034349F">
              <w:rPr>
                <w:rFonts w:ascii="Times New Roman" w:hAnsi="Times New Roman"/>
                <w:bCs/>
                <w:sz w:val="27"/>
                <w:szCs w:val="27"/>
              </w:rPr>
              <w:t>34</w:t>
            </w:r>
          </w:p>
        </w:tc>
      </w:tr>
    </w:tbl>
    <w:p w:rsidR="00F91D93" w:rsidRPr="0034349F" w:rsidRDefault="00F91D93" w:rsidP="0034349F">
      <w:pPr>
        <w:pStyle w:val="a3"/>
        <w:rPr>
          <w:rFonts w:ascii="Times New Roman" w:hAnsi="Times New Roman"/>
          <w:b/>
          <w:bCs/>
          <w:sz w:val="27"/>
          <w:szCs w:val="27"/>
        </w:rPr>
      </w:pPr>
    </w:p>
    <w:sectPr w:rsidR="00F91D93" w:rsidRPr="0034349F" w:rsidSect="0034349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17A491A"/>
    <w:multiLevelType w:val="hybridMultilevel"/>
    <w:tmpl w:val="7A802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51957"/>
    <w:multiLevelType w:val="hybridMultilevel"/>
    <w:tmpl w:val="83200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1353D"/>
    <w:multiLevelType w:val="multilevel"/>
    <w:tmpl w:val="68E6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89C"/>
    <w:multiLevelType w:val="hybridMultilevel"/>
    <w:tmpl w:val="88F20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D32E5"/>
    <w:multiLevelType w:val="hybridMultilevel"/>
    <w:tmpl w:val="5912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E2FA8"/>
    <w:multiLevelType w:val="multilevel"/>
    <w:tmpl w:val="005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4B0DB2"/>
    <w:multiLevelType w:val="hybridMultilevel"/>
    <w:tmpl w:val="A3E64934"/>
    <w:lvl w:ilvl="0" w:tplc="BB5E996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D36331"/>
    <w:multiLevelType w:val="multilevel"/>
    <w:tmpl w:val="4936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436B22"/>
    <w:multiLevelType w:val="hybridMultilevel"/>
    <w:tmpl w:val="7D4ADD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576FF2"/>
    <w:multiLevelType w:val="multilevel"/>
    <w:tmpl w:val="C338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39609C"/>
    <w:multiLevelType w:val="hybridMultilevel"/>
    <w:tmpl w:val="E742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791CA1"/>
    <w:multiLevelType w:val="hybridMultilevel"/>
    <w:tmpl w:val="008A06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0B7F43"/>
    <w:multiLevelType w:val="hybridMultilevel"/>
    <w:tmpl w:val="27CE78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F4BF4"/>
    <w:multiLevelType w:val="hybridMultilevel"/>
    <w:tmpl w:val="17B60F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2F4162"/>
    <w:multiLevelType w:val="hybridMultilevel"/>
    <w:tmpl w:val="F79A4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4C1B01"/>
    <w:multiLevelType w:val="hybridMultilevel"/>
    <w:tmpl w:val="69A447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4"/>
  </w:num>
  <w:num w:numId="5">
    <w:abstractNumId w:val="9"/>
  </w:num>
  <w:num w:numId="6">
    <w:abstractNumId w:val="14"/>
  </w:num>
  <w:num w:numId="7">
    <w:abstractNumId w:val="13"/>
  </w:num>
  <w:num w:numId="8">
    <w:abstractNumId w:val="16"/>
  </w:num>
  <w:num w:numId="9">
    <w:abstractNumId w:val="2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0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1D93"/>
    <w:rsid w:val="000802E9"/>
    <w:rsid w:val="0034349F"/>
    <w:rsid w:val="00482FBB"/>
    <w:rsid w:val="004C5F44"/>
    <w:rsid w:val="0060488D"/>
    <w:rsid w:val="007104DC"/>
    <w:rsid w:val="00C408A6"/>
    <w:rsid w:val="00F9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D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91D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F91D93"/>
    <w:rPr>
      <w:rFonts w:ascii="Consolas" w:eastAsia="Calibri" w:hAnsi="Consolas" w:cs="Times New Roman"/>
      <w:sz w:val="21"/>
      <w:szCs w:val="21"/>
    </w:rPr>
  </w:style>
  <w:style w:type="table" w:styleId="a5">
    <w:name w:val="Table Grid"/>
    <w:basedOn w:val="a1"/>
    <w:uiPriority w:val="59"/>
    <w:rsid w:val="00F91D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2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F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2932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cp:lastPrinted>2021-02-24T16:19:00Z</cp:lastPrinted>
  <dcterms:created xsi:type="dcterms:W3CDTF">2020-05-26T08:37:00Z</dcterms:created>
  <dcterms:modified xsi:type="dcterms:W3CDTF">2021-02-27T11:04:00Z</dcterms:modified>
</cp:coreProperties>
</file>